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1" w:rsidRPr="00C1214B" w:rsidRDefault="00183601" w:rsidP="00183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601" w:rsidRDefault="009B73D0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B73D0" w:rsidRDefault="00183601" w:rsidP="009B73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B73D0">
        <w:rPr>
          <w:rFonts w:ascii="Times New Roman" w:hAnsi="Times New Roman" w:cs="Times New Roman"/>
          <w:b/>
          <w:sz w:val="24"/>
          <w:szCs w:val="24"/>
        </w:rPr>
        <w:t xml:space="preserve"> протоколу заседания комиссии</w:t>
      </w:r>
    </w:p>
    <w:p w:rsidR="00183601" w:rsidRDefault="009B73D0" w:rsidP="009B73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183601" w:rsidRPr="00183601" w:rsidRDefault="00183601" w:rsidP="0018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3601" w:rsidRPr="00183601" w:rsidRDefault="00183601" w:rsidP="0018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в Администрации Летницкого сельского поселения Песчанокопского района</w:t>
      </w:r>
      <w:r w:rsidR="009B73D0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 на 2021-2024</w:t>
      </w:r>
      <w:r w:rsidRPr="0018360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противодействию коррупции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1836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 замещающих муниципальные должности Администрации Летницкого сельского поселения 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36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приведение нормативно правовых актов администрации сельского поселения в соответствие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36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Администрацию Песчанокопского района информации  о ходе реализации мер  по противодействию коррупции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ежеквартально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организации работы по профилактике коррупционных и иных правонарушений 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3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36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192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муниципальные должности, 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и сроке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286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 муниципальных должностей сведений о доходах, об имуществе и обязательствах имущественного характера, а так же о доходах, 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112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 при заполнении справок о доходах, расходах, об имуществе  и обязательствах имущественного характера  специального программного обеспечения «Справки БК»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238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 о доходах, расходах, об имуществе  и обязательствах имущественного характера, предоставленных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должности муниципальной службы  на официальном сайте Администрации сельского поселения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действующим законодательством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83601" w:rsidTr="001C02A0">
        <w:trPr>
          <w:trHeight w:val="28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запретов и ограничений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22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 антикоррупционной экспертизы нормативных правовых актов и их проектов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30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 антикоррупционной экспертизы нормативно правовых актов и их проектов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13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советами   по вопросам противодействия коррупции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27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и представителей  организаций по вопросам противодействия коррупции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15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по программам противодействия коррупции 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9B73D0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3601"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EA1CC0" w:rsidTr="0031224D">
        <w:tc>
          <w:tcPr>
            <w:tcW w:w="817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противодействию коррупции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A1CC0" w:rsidRDefault="009B73D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A1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A1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EA1CC0" w:rsidTr="0031224D">
        <w:tc>
          <w:tcPr>
            <w:tcW w:w="817" w:type="dxa"/>
          </w:tcPr>
          <w:p w:rsidR="00EA1CC0" w:rsidRDefault="00B016D8" w:rsidP="00B0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3968" w:type="dxa"/>
          </w:tcPr>
          <w:p w:rsidR="00EA1CC0" w:rsidRDefault="00EA1CC0" w:rsidP="0017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</w:t>
            </w:r>
            <w:r w:rsidR="00171DF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эффективности кадровой работы, в части ведения личных дел лиц </w:t>
            </w:r>
            <w:proofErr w:type="spellStart"/>
            <w:r w:rsidR="00171DF5">
              <w:rPr>
                <w:rFonts w:ascii="Times New Roman" w:hAnsi="Times New Roman" w:cs="Times New Roman"/>
                <w:sz w:val="24"/>
                <w:szCs w:val="24"/>
              </w:rPr>
              <w:t>земещающих</w:t>
            </w:r>
            <w:proofErr w:type="spellEnd"/>
            <w:r w:rsidR="00171D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и должности муниципальной </w:t>
            </w:r>
            <w:proofErr w:type="gramStart"/>
            <w:r w:rsidR="00171DF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="00171DF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контроля за актуализацией сведений  содержащихся в анкетах представляемых при назначении на указанные должности и </w:t>
            </w:r>
            <w:r w:rsidR="00171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EA1CC0" w:rsidRDefault="009B73D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A1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A1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EA1CC0" w:rsidTr="0031224D">
        <w:tc>
          <w:tcPr>
            <w:tcW w:w="817" w:type="dxa"/>
          </w:tcPr>
          <w:p w:rsidR="00EA1CC0" w:rsidRDefault="00B016D8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8" w:type="dxa"/>
          </w:tcPr>
          <w:p w:rsidR="00EA1CC0" w:rsidRDefault="00171DF5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работы  по выявлению личной заинтересованности муниципальных служащих  при осуществлении закупок  товаров, работ, услуг для обеспечения муниципальных нужд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A1CC0" w:rsidRDefault="009B73D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A1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A1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EA1CC0" w:rsidTr="0031224D">
        <w:tc>
          <w:tcPr>
            <w:tcW w:w="817" w:type="dxa"/>
          </w:tcPr>
          <w:p w:rsidR="00EA1CC0" w:rsidRDefault="00B016D8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EA1CC0" w:rsidRDefault="00171DF5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муниципальных служащих, впервые  поступивших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муницыпальную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  для замещения должностей включенных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по образовательным программам  в области противодействия коррупции</w:t>
            </w:r>
          </w:p>
        </w:tc>
        <w:tc>
          <w:tcPr>
            <w:tcW w:w="2393" w:type="dxa"/>
          </w:tcPr>
          <w:p w:rsidR="00EA1CC0" w:rsidRDefault="00171DF5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</w:t>
            </w:r>
          </w:p>
          <w:p w:rsidR="00171DF5" w:rsidRDefault="009B73D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1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71DF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</w:tbl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A1CC0" w:rsidRP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A1CC0" w:rsidRPr="00EA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0E"/>
    <w:multiLevelType w:val="hybridMultilevel"/>
    <w:tmpl w:val="B06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04FB"/>
    <w:multiLevelType w:val="hybridMultilevel"/>
    <w:tmpl w:val="51105CD0"/>
    <w:lvl w:ilvl="0" w:tplc="0EB0B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326F7"/>
    <w:multiLevelType w:val="hybridMultilevel"/>
    <w:tmpl w:val="D6C84200"/>
    <w:lvl w:ilvl="0" w:tplc="0EB0B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1"/>
    <w:rsid w:val="00040FD1"/>
    <w:rsid w:val="000D4E19"/>
    <w:rsid w:val="001152C4"/>
    <w:rsid w:val="001678D2"/>
    <w:rsid w:val="00171DF5"/>
    <w:rsid w:val="00183601"/>
    <w:rsid w:val="003F0A1B"/>
    <w:rsid w:val="00660BF1"/>
    <w:rsid w:val="00754475"/>
    <w:rsid w:val="007D22A5"/>
    <w:rsid w:val="007E4426"/>
    <w:rsid w:val="008D30A3"/>
    <w:rsid w:val="009B73D0"/>
    <w:rsid w:val="00A406D1"/>
    <w:rsid w:val="00B016D8"/>
    <w:rsid w:val="00CC30FC"/>
    <w:rsid w:val="00D92E84"/>
    <w:rsid w:val="00E256B5"/>
    <w:rsid w:val="00E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63E6-E1B0-43E4-BAA7-21C1DE74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12</cp:revision>
  <cp:lastPrinted>2018-09-17T06:30:00Z</cp:lastPrinted>
  <dcterms:created xsi:type="dcterms:W3CDTF">2018-04-03T05:32:00Z</dcterms:created>
  <dcterms:modified xsi:type="dcterms:W3CDTF">2021-10-14T07:35:00Z</dcterms:modified>
</cp:coreProperties>
</file>