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316F" w:rsidRDefault="002F316F" w:rsidP="007969F5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141609">
        <w:rPr>
          <w:rFonts w:ascii="Times New Roman" w:hAnsi="Times New Roman" w:cs="Times New Roman"/>
          <w:sz w:val="32"/>
          <w:szCs w:val="32"/>
        </w:rPr>
        <w:t>Отч</w:t>
      </w:r>
      <w:r w:rsidRPr="00141609">
        <w:rPr>
          <w:rFonts w:ascii="Times New Roman" w:hAnsi="Times New Roman" w:cs="Times New Roman"/>
          <w:sz w:val="36"/>
          <w:szCs w:val="36"/>
        </w:rPr>
        <w:t>ет главы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141609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36"/>
          <w:szCs w:val="36"/>
        </w:rPr>
        <w:t xml:space="preserve">Администрации </w:t>
      </w:r>
      <w:r w:rsidRPr="00141609">
        <w:rPr>
          <w:rFonts w:ascii="Times New Roman" w:hAnsi="Times New Roman" w:cs="Times New Roman"/>
          <w:sz w:val="36"/>
          <w:szCs w:val="36"/>
        </w:rPr>
        <w:t xml:space="preserve">Летницкого сельского поселения Песчанокопского района о результатах деятельности </w:t>
      </w:r>
    </w:p>
    <w:p w:rsidR="002F316F" w:rsidRDefault="002F316F" w:rsidP="005D2DDB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за 2 полугодие </w:t>
      </w:r>
      <w:r w:rsidRPr="00141609">
        <w:rPr>
          <w:rFonts w:ascii="Times New Roman" w:hAnsi="Times New Roman" w:cs="Times New Roman"/>
          <w:sz w:val="36"/>
          <w:szCs w:val="36"/>
        </w:rPr>
        <w:t>20</w:t>
      </w:r>
      <w:r>
        <w:rPr>
          <w:rFonts w:ascii="Times New Roman" w:hAnsi="Times New Roman" w:cs="Times New Roman"/>
          <w:sz w:val="36"/>
          <w:szCs w:val="36"/>
        </w:rPr>
        <w:t>22</w:t>
      </w:r>
      <w:r w:rsidRPr="00141609">
        <w:rPr>
          <w:rFonts w:ascii="Times New Roman" w:hAnsi="Times New Roman" w:cs="Times New Roman"/>
          <w:sz w:val="36"/>
          <w:szCs w:val="36"/>
        </w:rPr>
        <w:t xml:space="preserve"> год</w:t>
      </w:r>
      <w:r>
        <w:rPr>
          <w:rFonts w:ascii="Times New Roman" w:hAnsi="Times New Roman" w:cs="Times New Roman"/>
          <w:sz w:val="36"/>
          <w:szCs w:val="36"/>
        </w:rPr>
        <w:t>а</w:t>
      </w:r>
    </w:p>
    <w:p w:rsidR="002F316F" w:rsidRPr="00141609" w:rsidRDefault="002F316F" w:rsidP="007969F5">
      <w:pPr>
        <w:pStyle w:val="NoSpacing"/>
        <w:jc w:val="both"/>
        <w:rPr>
          <w:rFonts w:ascii="Times New Roman" w:hAnsi="Times New Roman" w:cs="Times New Roman"/>
          <w:sz w:val="36"/>
          <w:szCs w:val="36"/>
        </w:rPr>
      </w:pPr>
    </w:p>
    <w:p w:rsidR="002F316F" w:rsidRDefault="002F316F" w:rsidP="00676CB3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Уважаемые</w:t>
      </w:r>
      <w:r w:rsidRPr="00141609">
        <w:rPr>
          <w:rFonts w:ascii="Times New Roman" w:hAnsi="Times New Roman" w:cs="Times New Roman"/>
          <w:sz w:val="36"/>
          <w:szCs w:val="36"/>
        </w:rPr>
        <w:t xml:space="preserve">  жители, руководители предприятий</w:t>
      </w:r>
      <w:r>
        <w:rPr>
          <w:rFonts w:ascii="Times New Roman" w:hAnsi="Times New Roman" w:cs="Times New Roman"/>
          <w:sz w:val="36"/>
          <w:szCs w:val="36"/>
        </w:rPr>
        <w:t xml:space="preserve"> и организаций</w:t>
      </w:r>
      <w:r w:rsidRPr="00141609">
        <w:rPr>
          <w:rFonts w:ascii="Times New Roman" w:hAnsi="Times New Roman" w:cs="Times New Roman"/>
          <w:sz w:val="36"/>
          <w:szCs w:val="36"/>
        </w:rPr>
        <w:t>, уважаемые депутаты!</w:t>
      </w:r>
    </w:p>
    <w:p w:rsidR="002F316F" w:rsidRPr="00460E49" w:rsidRDefault="002F316F" w:rsidP="00460E49">
      <w:pPr>
        <w:ind w:firstLine="720"/>
        <w:jc w:val="both"/>
        <w:rPr>
          <w:sz w:val="36"/>
          <w:szCs w:val="36"/>
        </w:rPr>
      </w:pPr>
      <w:r w:rsidRPr="00460E49">
        <w:rPr>
          <w:sz w:val="36"/>
          <w:szCs w:val="36"/>
        </w:rPr>
        <w:t>Сегодня я представлю вам отчет о проделанной работе главы Администрации и Администрации Летницкого сельского поселения  за 2 полугодие 2022 года. Но, вначале,  кратко ознакомлю о  деятельности Песчанокопского района в 2022 году</w:t>
      </w:r>
      <w:r>
        <w:rPr>
          <w:sz w:val="36"/>
          <w:szCs w:val="36"/>
        </w:rPr>
        <w:t>:</w:t>
      </w:r>
    </w:p>
    <w:p w:rsidR="002F316F" w:rsidRPr="00F97291" w:rsidRDefault="002F316F" w:rsidP="00460E49">
      <w:pPr>
        <w:pStyle w:val="NoSpacing"/>
        <w:jc w:val="both"/>
        <w:rPr>
          <w:rFonts w:ascii="Times New Roman" w:hAnsi="Times New Roman"/>
          <w:sz w:val="36"/>
          <w:szCs w:val="36"/>
        </w:rPr>
      </w:pPr>
      <w:r w:rsidRPr="00F97291">
        <w:rPr>
          <w:rFonts w:ascii="Times New Roman" w:hAnsi="Times New Roman"/>
          <w:sz w:val="36"/>
          <w:szCs w:val="36"/>
        </w:rPr>
        <w:t>ФИНАНСЫ</w:t>
      </w:r>
    </w:p>
    <w:p w:rsidR="002F316F" w:rsidRPr="00F97291" w:rsidRDefault="002F316F" w:rsidP="00460E49">
      <w:pPr>
        <w:pStyle w:val="NoSpacing"/>
        <w:jc w:val="both"/>
        <w:rPr>
          <w:rFonts w:ascii="Times New Roman" w:hAnsi="Times New Roman"/>
          <w:sz w:val="36"/>
          <w:szCs w:val="36"/>
        </w:rPr>
      </w:pPr>
      <w:r w:rsidRPr="00F97291">
        <w:rPr>
          <w:rFonts w:ascii="Times New Roman" w:hAnsi="Times New Roman"/>
          <w:sz w:val="36"/>
          <w:szCs w:val="36"/>
        </w:rPr>
        <w:t xml:space="preserve"> </w:t>
      </w:r>
      <w:r w:rsidRPr="00F97291">
        <w:rPr>
          <w:rFonts w:ascii="Times New Roman" w:hAnsi="Times New Roman"/>
          <w:b/>
          <w:sz w:val="36"/>
          <w:szCs w:val="36"/>
        </w:rPr>
        <w:t>Доходы</w:t>
      </w:r>
      <w:r w:rsidRPr="00F97291">
        <w:rPr>
          <w:rFonts w:ascii="Times New Roman" w:hAnsi="Times New Roman"/>
          <w:sz w:val="36"/>
          <w:szCs w:val="36"/>
        </w:rPr>
        <w:t xml:space="preserve"> консолидированного бюджета Песчанокопского района за 2022 год составили 1 млрд 311 млн 832 тыс. рублей или 102,5% к годовому плану. </w:t>
      </w:r>
    </w:p>
    <w:p w:rsidR="002F316F" w:rsidRPr="00F97291" w:rsidRDefault="002F316F" w:rsidP="00460E49">
      <w:pPr>
        <w:pStyle w:val="NoSpacing"/>
        <w:jc w:val="both"/>
        <w:rPr>
          <w:rFonts w:ascii="Times New Roman" w:hAnsi="Times New Roman"/>
          <w:sz w:val="36"/>
          <w:szCs w:val="36"/>
        </w:rPr>
      </w:pPr>
      <w:r w:rsidRPr="00F97291">
        <w:rPr>
          <w:rFonts w:ascii="Times New Roman" w:hAnsi="Times New Roman"/>
          <w:b/>
          <w:sz w:val="36"/>
          <w:szCs w:val="36"/>
        </w:rPr>
        <w:t>Расходы</w:t>
      </w:r>
      <w:r w:rsidRPr="00F97291">
        <w:rPr>
          <w:rFonts w:ascii="Times New Roman" w:hAnsi="Times New Roman"/>
          <w:sz w:val="36"/>
          <w:szCs w:val="36"/>
        </w:rPr>
        <w:t xml:space="preserve"> консолидированного бюджета района исполнены в сумме 1 млрд 309 млн 624 тыс. рублей или на 98,3 % к утвержденным плановым назначения</w:t>
      </w:r>
      <w:r>
        <w:rPr>
          <w:rFonts w:ascii="Times New Roman" w:hAnsi="Times New Roman"/>
          <w:sz w:val="36"/>
          <w:szCs w:val="36"/>
        </w:rPr>
        <w:t xml:space="preserve">м 2022 года. Бюджет </w:t>
      </w:r>
      <w:r w:rsidRPr="00F97291">
        <w:rPr>
          <w:rFonts w:ascii="Times New Roman" w:hAnsi="Times New Roman"/>
          <w:sz w:val="36"/>
          <w:szCs w:val="36"/>
        </w:rPr>
        <w:t xml:space="preserve">района, </w:t>
      </w:r>
      <w:r>
        <w:rPr>
          <w:rFonts w:ascii="Times New Roman" w:hAnsi="Times New Roman"/>
          <w:sz w:val="36"/>
          <w:szCs w:val="36"/>
        </w:rPr>
        <w:t>как и</w:t>
      </w:r>
      <w:r w:rsidRPr="00F97291">
        <w:rPr>
          <w:rFonts w:ascii="Times New Roman" w:hAnsi="Times New Roman"/>
          <w:sz w:val="36"/>
          <w:szCs w:val="36"/>
        </w:rPr>
        <w:t xml:space="preserve"> прежде, социально ориен</w:t>
      </w:r>
      <w:r>
        <w:rPr>
          <w:rFonts w:ascii="Times New Roman" w:hAnsi="Times New Roman"/>
          <w:sz w:val="36"/>
          <w:szCs w:val="36"/>
        </w:rPr>
        <w:t>тированный: расходы на социальную</w:t>
      </w:r>
      <w:r w:rsidRPr="00F97291">
        <w:rPr>
          <w:rFonts w:ascii="Times New Roman" w:hAnsi="Times New Roman"/>
          <w:sz w:val="36"/>
          <w:szCs w:val="36"/>
        </w:rPr>
        <w:t xml:space="preserve"> сферу составили 1 млрд 16 млн 893 тыс. рублей или 77,6% всех расходов. </w:t>
      </w:r>
    </w:p>
    <w:p w:rsidR="002F316F" w:rsidRPr="00F97291" w:rsidRDefault="002F316F" w:rsidP="00460E49">
      <w:pPr>
        <w:pStyle w:val="NoSpacing"/>
        <w:jc w:val="both"/>
        <w:rPr>
          <w:rFonts w:ascii="Times New Roman" w:hAnsi="Times New Roman"/>
          <w:sz w:val="36"/>
          <w:szCs w:val="36"/>
        </w:rPr>
      </w:pPr>
      <w:r w:rsidRPr="00F97291">
        <w:rPr>
          <w:rFonts w:ascii="Times New Roman" w:hAnsi="Times New Roman"/>
          <w:b/>
          <w:sz w:val="36"/>
          <w:szCs w:val="36"/>
        </w:rPr>
        <w:t>Выделен бюджетный кредит</w:t>
      </w:r>
      <w:r w:rsidRPr="00F97291">
        <w:rPr>
          <w:rFonts w:ascii="Times New Roman" w:hAnsi="Times New Roman"/>
          <w:sz w:val="36"/>
          <w:szCs w:val="36"/>
        </w:rPr>
        <w:t xml:space="preserve"> на покрытие первоочередных социально значимых расходов Жуковскому сельскому поселению в сумме 965, 9 тыс. рублей.</w:t>
      </w:r>
    </w:p>
    <w:p w:rsidR="002F316F" w:rsidRPr="00F97291" w:rsidRDefault="002F316F" w:rsidP="00460E49">
      <w:pPr>
        <w:pStyle w:val="NoSpacing"/>
        <w:jc w:val="both"/>
        <w:rPr>
          <w:rFonts w:ascii="Times New Roman" w:hAnsi="Times New Roman"/>
          <w:sz w:val="36"/>
          <w:szCs w:val="36"/>
        </w:rPr>
      </w:pPr>
      <w:r w:rsidRPr="00F97291">
        <w:rPr>
          <w:rFonts w:ascii="Times New Roman" w:hAnsi="Times New Roman"/>
          <w:b/>
          <w:sz w:val="36"/>
          <w:szCs w:val="36"/>
        </w:rPr>
        <w:t>На поддержание устойчивого исполнения местных бюджетов</w:t>
      </w:r>
      <w:r>
        <w:rPr>
          <w:rFonts w:ascii="Times New Roman" w:hAnsi="Times New Roman"/>
          <w:sz w:val="36"/>
          <w:szCs w:val="36"/>
        </w:rPr>
        <w:t xml:space="preserve"> выделены средства из местного бюджета в общей</w:t>
      </w:r>
      <w:r w:rsidRPr="00F97291">
        <w:rPr>
          <w:rFonts w:ascii="Times New Roman" w:hAnsi="Times New Roman"/>
          <w:sz w:val="36"/>
          <w:szCs w:val="36"/>
        </w:rPr>
        <w:t xml:space="preserve"> сумме 1 млн</w:t>
      </w:r>
      <w:r>
        <w:rPr>
          <w:rFonts w:ascii="Times New Roman" w:hAnsi="Times New Roman"/>
          <w:sz w:val="36"/>
          <w:szCs w:val="36"/>
        </w:rPr>
        <w:t xml:space="preserve"> 704 тыс. рублей (Рассыпненское</w:t>
      </w:r>
      <w:r w:rsidRPr="00F97291">
        <w:rPr>
          <w:rFonts w:ascii="Times New Roman" w:hAnsi="Times New Roman"/>
          <w:sz w:val="36"/>
          <w:szCs w:val="36"/>
        </w:rPr>
        <w:t xml:space="preserve"> сп –477,0 тыс.руб ,  Жуковское  сп –900,0 тыс.руб ,  Зареченское  сп -55,0 тыс.руб., Поливянское  сп – 272,0 тыс.руб)</w:t>
      </w:r>
    </w:p>
    <w:p w:rsidR="002F316F" w:rsidRPr="00F97291" w:rsidRDefault="002F316F" w:rsidP="00460E49">
      <w:pPr>
        <w:pStyle w:val="NoSpacing"/>
        <w:jc w:val="both"/>
        <w:rPr>
          <w:rFonts w:ascii="Times New Roman" w:hAnsi="Times New Roman"/>
          <w:sz w:val="36"/>
          <w:szCs w:val="36"/>
        </w:rPr>
      </w:pPr>
      <w:r w:rsidRPr="00F97291">
        <w:rPr>
          <w:rFonts w:ascii="Times New Roman" w:hAnsi="Times New Roman"/>
          <w:sz w:val="36"/>
          <w:szCs w:val="36"/>
        </w:rPr>
        <w:t>Каждое</w:t>
      </w:r>
      <w:r>
        <w:rPr>
          <w:rFonts w:ascii="Times New Roman" w:hAnsi="Times New Roman"/>
          <w:sz w:val="36"/>
          <w:szCs w:val="36"/>
        </w:rPr>
        <w:t xml:space="preserve"> сельское поселение на празднике «День села» от Администрации района получило</w:t>
      </w:r>
      <w:r w:rsidRPr="00F97291">
        <w:rPr>
          <w:rFonts w:ascii="Times New Roman" w:hAnsi="Times New Roman"/>
          <w:sz w:val="36"/>
          <w:szCs w:val="36"/>
        </w:rPr>
        <w:t xml:space="preserve"> </w:t>
      </w:r>
      <w:r w:rsidRPr="00F97291">
        <w:rPr>
          <w:rFonts w:ascii="Times New Roman" w:hAnsi="Times New Roman"/>
          <w:b/>
          <w:sz w:val="36"/>
          <w:szCs w:val="36"/>
        </w:rPr>
        <w:t>сертификаты</w:t>
      </w:r>
      <w:r>
        <w:rPr>
          <w:rFonts w:ascii="Times New Roman" w:hAnsi="Times New Roman"/>
          <w:sz w:val="36"/>
          <w:szCs w:val="36"/>
        </w:rPr>
        <w:t xml:space="preserve"> на сумму </w:t>
      </w:r>
      <w:r w:rsidRPr="00F97291">
        <w:rPr>
          <w:rFonts w:ascii="Times New Roman" w:hAnsi="Times New Roman"/>
          <w:sz w:val="36"/>
          <w:szCs w:val="36"/>
        </w:rPr>
        <w:t>50,0 тыс.руб  на  поддержку  социально-значимых  проектов.</w:t>
      </w:r>
    </w:p>
    <w:p w:rsidR="002F316F" w:rsidRDefault="002F316F" w:rsidP="00460E49">
      <w:pPr>
        <w:pStyle w:val="NoSpacing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Все обязательства, связанные с бюджетными выплатами исполнены в полном объёме и в установленные сроки.</w:t>
      </w:r>
    </w:p>
    <w:p w:rsidR="002F316F" w:rsidRPr="00F97291" w:rsidRDefault="002F316F" w:rsidP="00460E49">
      <w:pPr>
        <w:pStyle w:val="NoSpacing"/>
        <w:jc w:val="both"/>
        <w:rPr>
          <w:rFonts w:ascii="Times New Roman" w:hAnsi="Times New Roman"/>
          <w:sz w:val="36"/>
          <w:szCs w:val="36"/>
        </w:rPr>
      </w:pPr>
    </w:p>
    <w:p w:rsidR="002F316F" w:rsidRPr="00F97291" w:rsidRDefault="002F316F" w:rsidP="00460E49">
      <w:pPr>
        <w:pStyle w:val="NoSpacing"/>
        <w:jc w:val="both"/>
        <w:rPr>
          <w:rFonts w:ascii="Times New Roman" w:hAnsi="Times New Roman"/>
          <w:sz w:val="36"/>
          <w:szCs w:val="36"/>
        </w:rPr>
      </w:pPr>
      <w:r w:rsidRPr="00F97291">
        <w:rPr>
          <w:rFonts w:ascii="Times New Roman" w:hAnsi="Times New Roman"/>
          <w:sz w:val="36"/>
          <w:szCs w:val="36"/>
        </w:rPr>
        <w:t>ИНИЦИАТИВНЫЕ ПРОЕКТЫ</w:t>
      </w:r>
    </w:p>
    <w:p w:rsidR="002F316F" w:rsidRPr="00F97291" w:rsidRDefault="002F316F" w:rsidP="00460E49">
      <w:pPr>
        <w:pStyle w:val="NoSpacing"/>
        <w:jc w:val="both"/>
        <w:rPr>
          <w:rFonts w:ascii="Times New Roman" w:hAnsi="Times New Roman"/>
          <w:sz w:val="36"/>
          <w:szCs w:val="36"/>
        </w:rPr>
      </w:pPr>
      <w:r w:rsidRPr="00F97291">
        <w:rPr>
          <w:rFonts w:ascii="Times New Roman" w:hAnsi="Times New Roman"/>
          <w:sz w:val="36"/>
          <w:szCs w:val="36"/>
        </w:rPr>
        <w:t>В 2022 году на территории</w:t>
      </w:r>
      <w:r>
        <w:rPr>
          <w:rFonts w:ascii="Times New Roman" w:hAnsi="Times New Roman"/>
          <w:sz w:val="36"/>
          <w:szCs w:val="36"/>
        </w:rPr>
        <w:t xml:space="preserve"> района было реализовано 4 инициативных</w:t>
      </w:r>
      <w:r w:rsidRPr="00F97291">
        <w:rPr>
          <w:rFonts w:ascii="Times New Roman" w:hAnsi="Times New Roman"/>
          <w:sz w:val="36"/>
          <w:szCs w:val="36"/>
        </w:rPr>
        <w:t xml:space="preserve"> проекта:</w:t>
      </w:r>
    </w:p>
    <w:p w:rsidR="002F316F" w:rsidRPr="00F97291" w:rsidRDefault="002F316F" w:rsidP="00460E49">
      <w:pPr>
        <w:pStyle w:val="NoSpacing"/>
        <w:jc w:val="both"/>
        <w:rPr>
          <w:rFonts w:ascii="Times New Roman" w:hAnsi="Times New Roman"/>
          <w:sz w:val="36"/>
          <w:szCs w:val="36"/>
        </w:rPr>
      </w:pPr>
      <w:r w:rsidRPr="00F97291">
        <w:rPr>
          <w:rFonts w:ascii="Times New Roman" w:hAnsi="Times New Roman"/>
          <w:sz w:val="36"/>
          <w:szCs w:val="36"/>
        </w:rPr>
        <w:t xml:space="preserve">-Благоустройство второй очереди парка в с. Богородицкое – 2,089 тыс.руб. </w:t>
      </w:r>
    </w:p>
    <w:p w:rsidR="002F316F" w:rsidRPr="00F97291" w:rsidRDefault="002F316F" w:rsidP="00460E49">
      <w:pPr>
        <w:pStyle w:val="NoSpacing"/>
        <w:jc w:val="both"/>
        <w:rPr>
          <w:rFonts w:ascii="Times New Roman" w:hAnsi="Times New Roman"/>
          <w:sz w:val="36"/>
          <w:szCs w:val="36"/>
        </w:rPr>
      </w:pPr>
      <w:r w:rsidRPr="00F97291">
        <w:rPr>
          <w:rFonts w:ascii="Times New Roman" w:hAnsi="Times New Roman"/>
          <w:sz w:val="36"/>
          <w:szCs w:val="36"/>
        </w:rPr>
        <w:t>-Приобретение газового котла наружного размещения для муниципального бюджетного учреждения культуры «Дом культуры Жуковского сельского поселения» – 1373,7 тыс.руб</w:t>
      </w:r>
    </w:p>
    <w:p w:rsidR="002F316F" w:rsidRPr="00F97291" w:rsidRDefault="002F316F" w:rsidP="00460E49">
      <w:pPr>
        <w:pStyle w:val="NoSpacing"/>
        <w:jc w:val="both"/>
        <w:rPr>
          <w:rFonts w:ascii="Times New Roman" w:hAnsi="Times New Roman"/>
          <w:sz w:val="36"/>
          <w:szCs w:val="36"/>
        </w:rPr>
      </w:pPr>
      <w:r w:rsidRPr="00F97291">
        <w:rPr>
          <w:rFonts w:ascii="Times New Roman" w:hAnsi="Times New Roman"/>
          <w:sz w:val="36"/>
          <w:szCs w:val="36"/>
        </w:rPr>
        <w:t>-Капитальный ремонт помещений в здании кинотеатра в с.Песчанокопском («Патриот-центр») - 2148,7 тыс.руб</w:t>
      </w:r>
    </w:p>
    <w:p w:rsidR="002F316F" w:rsidRPr="00F97291" w:rsidRDefault="002F316F" w:rsidP="00460E49">
      <w:pPr>
        <w:pStyle w:val="NoSpacing"/>
        <w:jc w:val="both"/>
        <w:rPr>
          <w:rFonts w:ascii="Times New Roman" w:hAnsi="Times New Roman"/>
          <w:sz w:val="36"/>
          <w:szCs w:val="36"/>
        </w:rPr>
      </w:pPr>
      <w:r w:rsidRPr="00F97291">
        <w:rPr>
          <w:rFonts w:ascii="Times New Roman" w:hAnsi="Times New Roman"/>
          <w:sz w:val="36"/>
          <w:szCs w:val="36"/>
        </w:rPr>
        <w:t>-Приобретение и установка металлопластиковых оконных блоков для муниципального бюджетного учреждения культуры районного Дворца культуры «Юбилейный» – 1693,50 тыс.руб.</w:t>
      </w:r>
    </w:p>
    <w:p w:rsidR="002F316F" w:rsidRPr="00F97291" w:rsidRDefault="002F316F" w:rsidP="00460E49">
      <w:pPr>
        <w:pStyle w:val="NoSpacing"/>
        <w:jc w:val="both"/>
        <w:rPr>
          <w:rFonts w:ascii="Times New Roman" w:hAnsi="Times New Roman"/>
          <w:sz w:val="36"/>
          <w:szCs w:val="36"/>
        </w:rPr>
      </w:pPr>
    </w:p>
    <w:p w:rsidR="002F316F" w:rsidRPr="00F97291" w:rsidRDefault="002F316F" w:rsidP="00460E49">
      <w:pPr>
        <w:pStyle w:val="NoSpacing"/>
        <w:jc w:val="both"/>
        <w:rPr>
          <w:rFonts w:ascii="Times New Roman" w:hAnsi="Times New Roman"/>
          <w:sz w:val="36"/>
          <w:szCs w:val="36"/>
        </w:rPr>
      </w:pPr>
      <w:r w:rsidRPr="00F97291">
        <w:rPr>
          <w:rFonts w:ascii="Times New Roman" w:hAnsi="Times New Roman"/>
          <w:sz w:val="36"/>
          <w:szCs w:val="36"/>
        </w:rPr>
        <w:t>СЕЛЬСКОЕ ХОЗЯЙСТВО</w:t>
      </w:r>
    </w:p>
    <w:p w:rsidR="002F316F" w:rsidRPr="00F97291" w:rsidRDefault="002F316F" w:rsidP="00460E49">
      <w:pPr>
        <w:pStyle w:val="NoSpacing"/>
        <w:jc w:val="both"/>
        <w:rPr>
          <w:rFonts w:ascii="Times New Roman" w:hAnsi="Times New Roman"/>
          <w:sz w:val="36"/>
          <w:szCs w:val="36"/>
        </w:rPr>
      </w:pPr>
      <w:r w:rsidRPr="00F97291">
        <w:rPr>
          <w:rFonts w:ascii="Times New Roman" w:hAnsi="Times New Roman"/>
          <w:sz w:val="36"/>
          <w:szCs w:val="36"/>
        </w:rPr>
        <w:t>По итогам уборки Песчанокопский район з</w:t>
      </w:r>
      <w:r>
        <w:rPr>
          <w:rFonts w:ascii="Times New Roman" w:hAnsi="Times New Roman"/>
          <w:sz w:val="36"/>
          <w:szCs w:val="36"/>
        </w:rPr>
        <w:t>анял 1 место в Южной зоне по</w:t>
      </w:r>
      <w:r w:rsidRPr="00F97291">
        <w:rPr>
          <w:rFonts w:ascii="Times New Roman" w:hAnsi="Times New Roman"/>
          <w:sz w:val="36"/>
          <w:szCs w:val="36"/>
        </w:rPr>
        <w:t xml:space="preserve"> урожайности.  Сельхозтоваропроизводителями было собрано 550 тысяч тонн ранних зерновых при средней урожайности в 52,5 центнеров с гектара. Это наивысший результат за последние годы.</w:t>
      </w:r>
    </w:p>
    <w:p w:rsidR="002F316F" w:rsidRDefault="002F316F" w:rsidP="00460E49">
      <w:pPr>
        <w:pStyle w:val="NoSpacing"/>
        <w:jc w:val="both"/>
        <w:rPr>
          <w:rFonts w:ascii="Times New Roman" w:hAnsi="Times New Roman"/>
          <w:sz w:val="36"/>
          <w:szCs w:val="36"/>
        </w:rPr>
      </w:pPr>
      <w:r w:rsidRPr="00F97291">
        <w:rPr>
          <w:rFonts w:ascii="Times New Roman" w:hAnsi="Times New Roman"/>
          <w:sz w:val="36"/>
          <w:szCs w:val="36"/>
        </w:rPr>
        <w:t xml:space="preserve"> </w:t>
      </w:r>
    </w:p>
    <w:p w:rsidR="002F316F" w:rsidRPr="00F97291" w:rsidRDefault="002F316F" w:rsidP="00460E49">
      <w:pPr>
        <w:pStyle w:val="NoSpacing"/>
        <w:jc w:val="both"/>
        <w:rPr>
          <w:rFonts w:ascii="Times New Roman" w:hAnsi="Times New Roman"/>
          <w:sz w:val="36"/>
          <w:szCs w:val="36"/>
        </w:rPr>
      </w:pPr>
      <w:r w:rsidRPr="00F97291">
        <w:rPr>
          <w:rFonts w:ascii="Times New Roman" w:hAnsi="Times New Roman"/>
          <w:sz w:val="36"/>
          <w:szCs w:val="36"/>
        </w:rPr>
        <w:t>ПОДДЕРЖКА СВО</w:t>
      </w:r>
    </w:p>
    <w:p w:rsidR="002F316F" w:rsidRPr="00F97291" w:rsidRDefault="002F316F" w:rsidP="00460E49">
      <w:pPr>
        <w:pStyle w:val="NoSpacing"/>
        <w:jc w:val="both"/>
        <w:rPr>
          <w:rFonts w:ascii="Times New Roman" w:hAnsi="Times New Roman"/>
          <w:sz w:val="36"/>
          <w:szCs w:val="36"/>
        </w:rPr>
      </w:pPr>
      <w:r w:rsidRPr="00F97291">
        <w:rPr>
          <w:rFonts w:ascii="Times New Roman" w:hAnsi="Times New Roman"/>
          <w:sz w:val="36"/>
          <w:szCs w:val="36"/>
        </w:rPr>
        <w:t>За 2022 год в Ростовски</w:t>
      </w:r>
      <w:r>
        <w:rPr>
          <w:rFonts w:ascii="Times New Roman" w:hAnsi="Times New Roman"/>
          <w:sz w:val="36"/>
          <w:szCs w:val="36"/>
        </w:rPr>
        <w:t>й региональный Фонд поддержки регионального сотрудничества и развития было перечислено денежных</w:t>
      </w:r>
      <w:r w:rsidRPr="00F97291">
        <w:rPr>
          <w:rFonts w:ascii="Times New Roman" w:hAnsi="Times New Roman"/>
          <w:sz w:val="36"/>
          <w:szCs w:val="36"/>
        </w:rPr>
        <w:t xml:space="preserve"> средств в  размере 6416,91 тыс.руб.</w:t>
      </w:r>
      <w:r>
        <w:rPr>
          <w:rFonts w:ascii="Times New Roman" w:hAnsi="Times New Roman"/>
          <w:sz w:val="36"/>
          <w:szCs w:val="36"/>
        </w:rPr>
        <w:t xml:space="preserve">  от жителей</w:t>
      </w:r>
      <w:r w:rsidRPr="00F97291">
        <w:rPr>
          <w:rFonts w:ascii="Times New Roman" w:hAnsi="Times New Roman"/>
          <w:sz w:val="36"/>
          <w:szCs w:val="36"/>
        </w:rPr>
        <w:t xml:space="preserve"> рай</w:t>
      </w:r>
      <w:r>
        <w:rPr>
          <w:rFonts w:ascii="Times New Roman" w:hAnsi="Times New Roman"/>
          <w:sz w:val="36"/>
          <w:szCs w:val="36"/>
        </w:rPr>
        <w:t>она, организаций, учреждений и предприятий</w:t>
      </w:r>
      <w:r w:rsidRPr="00F97291">
        <w:rPr>
          <w:rFonts w:ascii="Times New Roman" w:hAnsi="Times New Roman"/>
          <w:sz w:val="36"/>
          <w:szCs w:val="36"/>
        </w:rPr>
        <w:t xml:space="preserve"> района.</w:t>
      </w:r>
    </w:p>
    <w:p w:rsidR="002F316F" w:rsidRPr="00F97291" w:rsidRDefault="002F316F" w:rsidP="00460E49">
      <w:pPr>
        <w:pStyle w:val="NoSpacing"/>
        <w:jc w:val="both"/>
        <w:rPr>
          <w:rFonts w:ascii="Times New Roman" w:hAnsi="Times New Roman"/>
          <w:sz w:val="36"/>
          <w:szCs w:val="36"/>
        </w:rPr>
      </w:pPr>
      <w:r w:rsidRPr="00F97291">
        <w:rPr>
          <w:rFonts w:ascii="Times New Roman" w:hAnsi="Times New Roman"/>
          <w:sz w:val="36"/>
          <w:szCs w:val="36"/>
        </w:rPr>
        <w:t xml:space="preserve">  Сельхозпредприятия района оказали существенную материальную </w:t>
      </w:r>
      <w:r>
        <w:rPr>
          <w:rFonts w:ascii="Times New Roman" w:hAnsi="Times New Roman"/>
          <w:sz w:val="36"/>
          <w:szCs w:val="36"/>
        </w:rPr>
        <w:t>помощь для</w:t>
      </w:r>
      <w:r w:rsidRPr="00F97291">
        <w:rPr>
          <w:rFonts w:ascii="Times New Roman" w:hAnsi="Times New Roman"/>
          <w:sz w:val="36"/>
          <w:szCs w:val="36"/>
        </w:rPr>
        <w:t xml:space="preserve"> беженцев из ДНР (72чел), обеспечив   всем необходимым приехавших, в том числе горячим питанием, детским питанием, необходимыми медицинскими препаратами, сезонной одеждой и обувью, а также учебными принадлежностями для детей школьного возраста. На территории района было организовано 2 ПВР, один из них – на базе ООО «Южное молоко», где проживали в течение 6 месяцев в условиях санаторного типа 42 человека (другие жили в частном гостевой доме).</w:t>
      </w:r>
    </w:p>
    <w:p w:rsidR="002F316F" w:rsidRPr="00F97291" w:rsidRDefault="002F316F" w:rsidP="00460E49">
      <w:pPr>
        <w:pStyle w:val="NoSpacing"/>
        <w:jc w:val="both"/>
        <w:rPr>
          <w:rFonts w:ascii="Times New Roman" w:hAnsi="Times New Roman"/>
          <w:sz w:val="36"/>
          <w:szCs w:val="36"/>
        </w:rPr>
      </w:pPr>
      <w:r w:rsidRPr="00F97291">
        <w:rPr>
          <w:rFonts w:ascii="Times New Roman" w:hAnsi="Times New Roman"/>
          <w:sz w:val="36"/>
          <w:szCs w:val="36"/>
        </w:rPr>
        <w:t xml:space="preserve"> За весь период с начала СВО руководителями ООО «Агрос» (Давыдовым Ю.В.), ООО им.Кирова (Кахримановым Ш.К.), АО «Богородицкое» (Шаповаловым М.В.), ООО «Рассвет» (Татаркиным В.И.) на территорию ДНР было отправлено 12 машин с гуманитарной помощью с питьевой водой, продуктами питания, спецодеждой, приборами ночного видения, дронами, мобильными печами, а также с сельскохозяйственной продукцией: растительным маслом, сахаром, крупой, мукой.</w:t>
      </w:r>
    </w:p>
    <w:p w:rsidR="002F316F" w:rsidRPr="00F97291" w:rsidRDefault="002F316F" w:rsidP="00460E49">
      <w:pPr>
        <w:pStyle w:val="NoSpacing"/>
        <w:jc w:val="both"/>
        <w:rPr>
          <w:rFonts w:ascii="Times New Roman" w:hAnsi="Times New Roman"/>
          <w:sz w:val="36"/>
          <w:szCs w:val="36"/>
        </w:rPr>
      </w:pPr>
      <w:r w:rsidRPr="00F97291">
        <w:rPr>
          <w:rFonts w:ascii="Times New Roman" w:hAnsi="Times New Roman"/>
          <w:sz w:val="36"/>
          <w:szCs w:val="36"/>
        </w:rPr>
        <w:t xml:space="preserve">  Особо хочется отметить участие ООО им.Кирова в обеспечении обмундированием и снаряжением односельчан, мобилизованных для участия в спецоперации в период двух волн. В текущий момент, понимая всю остроту ситуации, руководство Песчанокопской аграрной группы приняло актуальное решение о сохранении и выплате среднемесячной заработной платы семьям мобилизованных граждан, работников своих предприятий.</w:t>
      </w:r>
    </w:p>
    <w:p w:rsidR="002F316F" w:rsidRPr="00F97291" w:rsidRDefault="002F316F" w:rsidP="00460E49">
      <w:pPr>
        <w:pStyle w:val="NoSpacing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В общей сложности, помощь аграриев в текущем году в </w:t>
      </w:r>
      <w:r w:rsidRPr="00F97291">
        <w:rPr>
          <w:rFonts w:ascii="Times New Roman" w:hAnsi="Times New Roman"/>
          <w:sz w:val="36"/>
          <w:szCs w:val="36"/>
        </w:rPr>
        <w:t>размере 4,0 млн руб</w:t>
      </w:r>
      <w:r>
        <w:rPr>
          <w:rFonts w:ascii="Times New Roman" w:hAnsi="Times New Roman"/>
          <w:sz w:val="36"/>
          <w:szCs w:val="36"/>
        </w:rPr>
        <w:t>. была направлена на</w:t>
      </w:r>
      <w:r w:rsidRPr="00F97291">
        <w:rPr>
          <w:rFonts w:ascii="Times New Roman" w:hAnsi="Times New Roman"/>
          <w:sz w:val="36"/>
          <w:szCs w:val="36"/>
        </w:rPr>
        <w:t xml:space="preserve"> решение  первоочередных задач в социальной  сфере.</w:t>
      </w:r>
    </w:p>
    <w:p w:rsidR="002F316F" w:rsidRPr="00F97291" w:rsidRDefault="002F316F" w:rsidP="00460E49">
      <w:pPr>
        <w:pStyle w:val="NoSpacing"/>
        <w:jc w:val="both"/>
        <w:rPr>
          <w:rFonts w:ascii="Times New Roman" w:hAnsi="Times New Roman"/>
          <w:sz w:val="36"/>
          <w:szCs w:val="36"/>
        </w:rPr>
      </w:pPr>
    </w:p>
    <w:p w:rsidR="002F316F" w:rsidRPr="00F97291" w:rsidRDefault="002F316F" w:rsidP="00460E49">
      <w:pPr>
        <w:pStyle w:val="NoSpacing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ТРАНСПОРТНОЕ </w:t>
      </w:r>
      <w:r w:rsidRPr="00F97291">
        <w:rPr>
          <w:rFonts w:ascii="Times New Roman" w:hAnsi="Times New Roman"/>
          <w:sz w:val="36"/>
          <w:szCs w:val="36"/>
        </w:rPr>
        <w:t>СООБЩЕНИЕ</w:t>
      </w:r>
    </w:p>
    <w:p w:rsidR="002F316F" w:rsidRPr="00F97291" w:rsidRDefault="002F316F" w:rsidP="00460E49">
      <w:pPr>
        <w:pStyle w:val="NoSpacing"/>
        <w:jc w:val="both"/>
        <w:rPr>
          <w:rFonts w:ascii="Times New Roman" w:hAnsi="Times New Roman"/>
          <w:sz w:val="36"/>
          <w:szCs w:val="36"/>
        </w:rPr>
      </w:pPr>
      <w:r w:rsidRPr="00F97291">
        <w:rPr>
          <w:rFonts w:ascii="Times New Roman" w:hAnsi="Times New Roman"/>
          <w:sz w:val="36"/>
          <w:szCs w:val="36"/>
        </w:rPr>
        <w:t> В апреле текущего года в связи с отменой льгот и вве</w:t>
      </w:r>
      <w:r>
        <w:rPr>
          <w:rFonts w:ascii="Times New Roman" w:hAnsi="Times New Roman"/>
          <w:sz w:val="36"/>
          <w:szCs w:val="36"/>
        </w:rPr>
        <w:t>дением монетизации для льготных</w:t>
      </w:r>
      <w:r w:rsidRPr="00F97291">
        <w:rPr>
          <w:rFonts w:ascii="Times New Roman" w:hAnsi="Times New Roman"/>
          <w:sz w:val="36"/>
          <w:szCs w:val="36"/>
        </w:rPr>
        <w:t xml:space="preserve"> категорий граждан, перевозчик прекратил перевозку пассажиров по внутрирайонным маршрутам.</w:t>
      </w:r>
    </w:p>
    <w:p w:rsidR="002F316F" w:rsidRPr="00F97291" w:rsidRDefault="002F316F" w:rsidP="00460E49">
      <w:pPr>
        <w:pStyle w:val="NoSpacing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Временное решение данной</w:t>
      </w:r>
      <w:r w:rsidRPr="00F97291">
        <w:rPr>
          <w:rFonts w:ascii="Times New Roman" w:hAnsi="Times New Roman"/>
          <w:sz w:val="36"/>
          <w:szCs w:val="36"/>
        </w:rPr>
        <w:t xml:space="preserve"> проблемы </w:t>
      </w:r>
      <w:r>
        <w:rPr>
          <w:rFonts w:ascii="Times New Roman" w:hAnsi="Times New Roman"/>
          <w:sz w:val="36"/>
          <w:szCs w:val="36"/>
        </w:rPr>
        <w:t>в 2022 году было найдено. С начала апреля Администрацией</w:t>
      </w:r>
      <w:r w:rsidRPr="00F97291">
        <w:rPr>
          <w:rFonts w:ascii="Times New Roman" w:hAnsi="Times New Roman"/>
          <w:sz w:val="36"/>
          <w:szCs w:val="36"/>
        </w:rPr>
        <w:t xml:space="preserve"> рай</w:t>
      </w:r>
      <w:r>
        <w:rPr>
          <w:rFonts w:ascii="Times New Roman" w:hAnsi="Times New Roman"/>
          <w:sz w:val="36"/>
          <w:szCs w:val="36"/>
        </w:rPr>
        <w:t>она для поддержки граждан 65+ организована доставка в райцентр и в МБУЗ «ЦРБ» с использованием автобуса, полученногорайоном в рамках </w:t>
      </w:r>
      <w:r w:rsidRPr="00F97291">
        <w:rPr>
          <w:rFonts w:ascii="Times New Roman" w:hAnsi="Times New Roman"/>
          <w:sz w:val="36"/>
          <w:szCs w:val="36"/>
        </w:rPr>
        <w:t>н</w:t>
      </w:r>
      <w:r>
        <w:rPr>
          <w:rFonts w:ascii="Times New Roman" w:hAnsi="Times New Roman"/>
          <w:sz w:val="36"/>
          <w:szCs w:val="36"/>
        </w:rPr>
        <w:t>ацпроекта «Демография». Также Центр</w:t>
      </w:r>
      <w:r w:rsidRPr="00F97291">
        <w:rPr>
          <w:rFonts w:ascii="Times New Roman" w:hAnsi="Times New Roman"/>
          <w:sz w:val="36"/>
          <w:szCs w:val="36"/>
        </w:rPr>
        <w:t xml:space="preserve"> соцобс</w:t>
      </w:r>
      <w:r>
        <w:rPr>
          <w:rFonts w:ascii="Times New Roman" w:hAnsi="Times New Roman"/>
          <w:sz w:val="36"/>
          <w:szCs w:val="36"/>
        </w:rPr>
        <w:t>луживания обеспечивал доставку граждан льготной</w:t>
      </w:r>
      <w:r w:rsidRPr="00F97291">
        <w:rPr>
          <w:rFonts w:ascii="Times New Roman" w:hAnsi="Times New Roman"/>
          <w:sz w:val="36"/>
          <w:szCs w:val="36"/>
        </w:rPr>
        <w:t xml:space="preserve"> категор</w:t>
      </w:r>
      <w:r>
        <w:rPr>
          <w:rFonts w:ascii="Times New Roman" w:hAnsi="Times New Roman"/>
          <w:sz w:val="36"/>
          <w:szCs w:val="36"/>
        </w:rPr>
        <w:t>ии, в том</w:t>
      </w:r>
      <w:r w:rsidRPr="00F97291">
        <w:rPr>
          <w:rFonts w:ascii="Times New Roman" w:hAnsi="Times New Roman"/>
          <w:sz w:val="36"/>
          <w:szCs w:val="36"/>
        </w:rPr>
        <w:t xml:space="preserve"> числе</w:t>
      </w:r>
      <w:r>
        <w:rPr>
          <w:rFonts w:ascii="Times New Roman" w:hAnsi="Times New Roman"/>
          <w:sz w:val="36"/>
          <w:szCs w:val="36"/>
        </w:rPr>
        <w:t>, малообеспеченных, к социальным объектам посредством автомобиля «Социальное</w:t>
      </w:r>
      <w:r w:rsidRPr="00F97291">
        <w:rPr>
          <w:rFonts w:ascii="Times New Roman" w:hAnsi="Times New Roman"/>
          <w:sz w:val="36"/>
          <w:szCs w:val="36"/>
        </w:rPr>
        <w:t xml:space="preserve"> такси».</w:t>
      </w:r>
    </w:p>
    <w:p w:rsidR="002F316F" w:rsidRPr="00F97291" w:rsidRDefault="002F316F" w:rsidP="00460E49">
      <w:pPr>
        <w:pStyle w:val="NoSpacing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На сегодня данный вопрос решен следующим образом: МУП КХ Песчанокопского района </w:t>
      </w:r>
      <w:r w:rsidRPr="00F97291">
        <w:rPr>
          <w:rFonts w:ascii="Times New Roman" w:hAnsi="Times New Roman"/>
          <w:sz w:val="36"/>
          <w:szCs w:val="36"/>
        </w:rPr>
        <w:t>наделен полномочиями по </w:t>
      </w:r>
      <w:r>
        <w:rPr>
          <w:rFonts w:ascii="Times New Roman" w:hAnsi="Times New Roman"/>
          <w:sz w:val="36"/>
          <w:szCs w:val="36"/>
        </w:rPr>
        <w:t>перевозке </w:t>
      </w:r>
      <w:r w:rsidRPr="00F97291">
        <w:rPr>
          <w:rFonts w:ascii="Times New Roman" w:hAnsi="Times New Roman"/>
          <w:sz w:val="36"/>
          <w:szCs w:val="36"/>
        </w:rPr>
        <w:t>пассажиров, передан</w:t>
      </w:r>
      <w:r>
        <w:rPr>
          <w:rFonts w:ascii="Times New Roman" w:hAnsi="Times New Roman"/>
          <w:sz w:val="36"/>
          <w:szCs w:val="36"/>
        </w:rPr>
        <w:t>о</w:t>
      </w:r>
      <w:r w:rsidRPr="00F97291">
        <w:rPr>
          <w:rFonts w:ascii="Times New Roman" w:hAnsi="Times New Roman"/>
          <w:sz w:val="36"/>
          <w:szCs w:val="36"/>
        </w:rPr>
        <w:t xml:space="preserve"> 4   автобуса.  </w:t>
      </w:r>
      <w:r>
        <w:rPr>
          <w:rFonts w:ascii="Times New Roman" w:hAnsi="Times New Roman"/>
          <w:sz w:val="36"/>
          <w:szCs w:val="36"/>
        </w:rPr>
        <w:t>Начало перевозок возобновлено с 06</w:t>
      </w:r>
      <w:r w:rsidRPr="00F97291">
        <w:rPr>
          <w:rFonts w:ascii="Times New Roman" w:hAnsi="Times New Roman"/>
          <w:sz w:val="36"/>
          <w:szCs w:val="36"/>
        </w:rPr>
        <w:t>.02.2023 года.</w:t>
      </w:r>
    </w:p>
    <w:p w:rsidR="002F316F" w:rsidRDefault="002F316F" w:rsidP="00460E49">
      <w:pPr>
        <w:pStyle w:val="NoSpacing"/>
        <w:jc w:val="both"/>
        <w:rPr>
          <w:rFonts w:ascii="Times New Roman" w:hAnsi="Times New Roman"/>
          <w:sz w:val="36"/>
          <w:szCs w:val="36"/>
        </w:rPr>
      </w:pPr>
    </w:p>
    <w:p w:rsidR="002F316F" w:rsidRPr="00F97291" w:rsidRDefault="002F316F" w:rsidP="00460E49">
      <w:pPr>
        <w:pStyle w:val="NoSpacing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ДОРОЖНЫЙ</w:t>
      </w:r>
      <w:r w:rsidRPr="00F97291">
        <w:rPr>
          <w:rFonts w:ascii="Times New Roman" w:hAnsi="Times New Roman"/>
          <w:sz w:val="36"/>
          <w:szCs w:val="36"/>
        </w:rPr>
        <w:t xml:space="preserve"> ФОНД</w:t>
      </w:r>
    </w:p>
    <w:p w:rsidR="002F316F" w:rsidRPr="00F97291" w:rsidRDefault="002F316F" w:rsidP="00460E49">
      <w:pPr>
        <w:pStyle w:val="NoSpacing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 2022 году</w:t>
      </w:r>
      <w:r w:rsidRPr="00F97291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было предусмотрено 72 миллиона 790 тысяч руб.  дорожного фонда.  Из них на ремонт автодорог – почти 29 миллионов рублей, на</w:t>
      </w:r>
      <w:r w:rsidRPr="00F97291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содержание дорог</w:t>
      </w:r>
      <w:r w:rsidRPr="00F97291">
        <w:rPr>
          <w:rFonts w:ascii="Times New Roman" w:hAnsi="Times New Roman"/>
          <w:sz w:val="36"/>
          <w:szCs w:val="36"/>
        </w:rPr>
        <w:t xml:space="preserve"> –</w:t>
      </w:r>
      <w:r>
        <w:rPr>
          <w:rFonts w:ascii="Times New Roman" w:hAnsi="Times New Roman"/>
          <w:sz w:val="36"/>
          <w:szCs w:val="36"/>
        </w:rPr>
        <w:t xml:space="preserve"> 30 миллионов</w:t>
      </w:r>
      <w:r w:rsidRPr="00F97291">
        <w:rPr>
          <w:rFonts w:ascii="Times New Roman" w:hAnsi="Times New Roman"/>
          <w:sz w:val="36"/>
          <w:szCs w:val="36"/>
        </w:rPr>
        <w:t>. Остаток  средств перешел  на  2023  год  на</w:t>
      </w:r>
      <w:r>
        <w:rPr>
          <w:rFonts w:ascii="Times New Roman" w:hAnsi="Times New Roman"/>
          <w:sz w:val="36"/>
          <w:szCs w:val="36"/>
        </w:rPr>
        <w:t xml:space="preserve"> зимнее  содержание  дорог. Как и прежде, деньги дорожного фонда не вкладываются в бумаги (ПСД), а только на</w:t>
      </w:r>
      <w:r w:rsidRPr="00F97291">
        <w:rPr>
          <w:rFonts w:ascii="Times New Roman" w:hAnsi="Times New Roman"/>
          <w:sz w:val="36"/>
          <w:szCs w:val="36"/>
        </w:rPr>
        <w:t xml:space="preserve"> реализацию  существующих  проектов на  капитальный  ремонт дорог.</w:t>
      </w:r>
    </w:p>
    <w:p w:rsidR="002F316F" w:rsidRDefault="002F316F" w:rsidP="00460E49">
      <w:pPr>
        <w:pStyle w:val="NoSpacing"/>
        <w:jc w:val="both"/>
        <w:rPr>
          <w:rFonts w:ascii="Times New Roman" w:hAnsi="Times New Roman"/>
          <w:sz w:val="36"/>
          <w:szCs w:val="36"/>
        </w:rPr>
      </w:pPr>
    </w:p>
    <w:p w:rsidR="002F316F" w:rsidRPr="00F97291" w:rsidRDefault="002F316F" w:rsidP="00460E49">
      <w:pPr>
        <w:pStyle w:val="NoSpacing"/>
        <w:jc w:val="both"/>
        <w:rPr>
          <w:rFonts w:ascii="Times New Roman" w:hAnsi="Times New Roman"/>
          <w:sz w:val="36"/>
          <w:szCs w:val="36"/>
        </w:rPr>
      </w:pPr>
      <w:r w:rsidRPr="00F97291">
        <w:rPr>
          <w:rFonts w:ascii="Times New Roman" w:hAnsi="Times New Roman"/>
          <w:sz w:val="36"/>
          <w:szCs w:val="36"/>
        </w:rPr>
        <w:t>ЗДРАВООХРАНЕНИЕ</w:t>
      </w:r>
    </w:p>
    <w:p w:rsidR="002F316F" w:rsidRPr="00F97291" w:rsidRDefault="002F316F" w:rsidP="00460E49">
      <w:pPr>
        <w:pStyle w:val="NoSpacing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 текущем</w:t>
      </w:r>
      <w:r w:rsidRPr="00F97291">
        <w:rPr>
          <w:rFonts w:ascii="Times New Roman" w:hAnsi="Times New Roman"/>
          <w:sz w:val="36"/>
          <w:szCs w:val="36"/>
        </w:rPr>
        <w:t xml:space="preserve"> году «Центральной районной больницей» приобретено и установлено 27 единиц медицинского оборудования на сумму 9 млн 708тыс. руб.</w:t>
      </w:r>
    </w:p>
    <w:p w:rsidR="002F316F" w:rsidRPr="00F97291" w:rsidRDefault="002F316F" w:rsidP="00460E49">
      <w:pPr>
        <w:pStyle w:val="NoSpacing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</w:t>
      </w:r>
      <w:r w:rsidRPr="00F97291">
        <w:rPr>
          <w:rFonts w:ascii="Times New Roman" w:hAnsi="Times New Roman"/>
          <w:sz w:val="36"/>
          <w:szCs w:val="36"/>
        </w:rPr>
        <w:t>едется работа по привлечению специалистов в учреждение, в том числе молодых врачей. Так за п</w:t>
      </w:r>
      <w:r>
        <w:rPr>
          <w:rFonts w:ascii="Times New Roman" w:hAnsi="Times New Roman"/>
          <w:sz w:val="36"/>
          <w:szCs w:val="36"/>
        </w:rPr>
        <w:t>ериод 2021-2022 год по договору</w:t>
      </w:r>
      <w:r w:rsidRPr="00F97291">
        <w:rPr>
          <w:rFonts w:ascii="Times New Roman" w:hAnsi="Times New Roman"/>
          <w:sz w:val="36"/>
          <w:szCs w:val="36"/>
        </w:rPr>
        <w:t xml:space="preserve"> целевого обучения учатся 12 человек (4 человека поступили в </w:t>
      </w:r>
      <w:smartTag w:uri="urn:schemas-microsoft-com:office:smarttags" w:element="metricconverter">
        <w:smartTagPr>
          <w:attr w:name="ProductID" w:val="2021 г"/>
        </w:smartTagPr>
        <w:r w:rsidRPr="00F97291">
          <w:rPr>
            <w:rFonts w:ascii="Times New Roman" w:hAnsi="Times New Roman"/>
            <w:sz w:val="36"/>
            <w:szCs w:val="36"/>
          </w:rPr>
          <w:t>2021 г</w:t>
        </w:r>
      </w:smartTag>
      <w:r w:rsidRPr="00F97291">
        <w:rPr>
          <w:rFonts w:ascii="Times New Roman" w:hAnsi="Times New Roman"/>
          <w:sz w:val="36"/>
          <w:szCs w:val="36"/>
        </w:rPr>
        <w:t>., 8 человек поступили в 2022г.) В августе 2022 года после окон</w:t>
      </w:r>
      <w:r>
        <w:rPr>
          <w:rFonts w:ascii="Times New Roman" w:hAnsi="Times New Roman"/>
          <w:sz w:val="36"/>
          <w:szCs w:val="36"/>
        </w:rPr>
        <w:t>чание высшего учебного заведения</w:t>
      </w:r>
      <w:r w:rsidRPr="00F97291">
        <w:rPr>
          <w:rFonts w:ascii="Times New Roman" w:hAnsi="Times New Roman"/>
          <w:sz w:val="36"/>
          <w:szCs w:val="36"/>
        </w:rPr>
        <w:t xml:space="preserve"> в ЦРБ пришли 2 врача терапевта участковых.</w:t>
      </w:r>
    </w:p>
    <w:p w:rsidR="002F316F" w:rsidRPr="00F97291" w:rsidRDefault="002F316F" w:rsidP="00460E49">
      <w:pPr>
        <w:pStyle w:val="NoSpacing"/>
        <w:jc w:val="both"/>
        <w:rPr>
          <w:rFonts w:ascii="Times New Roman" w:hAnsi="Times New Roman"/>
          <w:sz w:val="36"/>
          <w:szCs w:val="36"/>
        </w:rPr>
      </w:pPr>
      <w:r w:rsidRPr="00F97291">
        <w:rPr>
          <w:rFonts w:ascii="Times New Roman" w:hAnsi="Times New Roman"/>
          <w:sz w:val="36"/>
          <w:szCs w:val="36"/>
        </w:rPr>
        <w:t>Укомплектованность медицинских органи</w:t>
      </w:r>
      <w:r>
        <w:rPr>
          <w:rFonts w:ascii="Times New Roman" w:hAnsi="Times New Roman"/>
          <w:sz w:val="36"/>
          <w:szCs w:val="36"/>
        </w:rPr>
        <w:t>заций физическими лицами врачей</w:t>
      </w:r>
      <w:r w:rsidRPr="00F97291">
        <w:rPr>
          <w:rFonts w:ascii="Times New Roman" w:hAnsi="Times New Roman"/>
          <w:sz w:val="36"/>
          <w:szCs w:val="36"/>
        </w:rPr>
        <w:t xml:space="preserve"> в целом по району за 9 месяцев </w:t>
      </w:r>
      <w:smartTag w:uri="urn:schemas-microsoft-com:office:smarttags" w:element="metricconverter">
        <w:smartTagPr>
          <w:attr w:name="ProductID" w:val="2022 г"/>
        </w:smartTagPr>
        <w:r w:rsidRPr="00F97291">
          <w:rPr>
            <w:rFonts w:ascii="Times New Roman" w:hAnsi="Times New Roman"/>
            <w:sz w:val="36"/>
            <w:szCs w:val="36"/>
          </w:rPr>
          <w:t>2022 г</w:t>
        </w:r>
      </w:smartTag>
      <w:r w:rsidRPr="00F97291">
        <w:rPr>
          <w:rFonts w:ascii="Times New Roman" w:hAnsi="Times New Roman"/>
          <w:sz w:val="36"/>
          <w:szCs w:val="36"/>
        </w:rPr>
        <w:t xml:space="preserve">. повысилась на 1,17% и составила 48,84%.   </w:t>
      </w:r>
    </w:p>
    <w:p w:rsidR="002F316F" w:rsidRDefault="002F316F" w:rsidP="00460E49">
      <w:pPr>
        <w:pStyle w:val="NoSpacing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Решением Правительства Ростовской области</w:t>
      </w:r>
      <w:r w:rsidRPr="00F97291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во всех районных больницах с начала 2023 года изменена</w:t>
      </w:r>
      <w:r w:rsidRPr="00F97291">
        <w:rPr>
          <w:rFonts w:ascii="Times New Roman" w:hAnsi="Times New Roman"/>
          <w:sz w:val="36"/>
          <w:szCs w:val="36"/>
        </w:rPr>
        <w:t xml:space="preserve">  ве</w:t>
      </w:r>
      <w:r>
        <w:rPr>
          <w:rFonts w:ascii="Times New Roman" w:hAnsi="Times New Roman"/>
          <w:sz w:val="36"/>
          <w:szCs w:val="36"/>
        </w:rPr>
        <w:t>домственная</w:t>
      </w:r>
      <w:r w:rsidRPr="00F97291">
        <w:rPr>
          <w:rFonts w:ascii="Times New Roman" w:hAnsi="Times New Roman"/>
          <w:sz w:val="36"/>
          <w:szCs w:val="36"/>
        </w:rPr>
        <w:t xml:space="preserve">  принадлежность</w:t>
      </w:r>
      <w:r>
        <w:rPr>
          <w:rFonts w:ascii="Times New Roman" w:hAnsi="Times New Roman"/>
          <w:sz w:val="36"/>
          <w:szCs w:val="36"/>
        </w:rPr>
        <w:t>: они подчиняю</w:t>
      </w:r>
      <w:r w:rsidRPr="00F97291">
        <w:rPr>
          <w:rFonts w:ascii="Times New Roman" w:hAnsi="Times New Roman"/>
          <w:sz w:val="36"/>
          <w:szCs w:val="36"/>
        </w:rPr>
        <w:t>тся  Мини</w:t>
      </w:r>
      <w:r>
        <w:rPr>
          <w:rFonts w:ascii="Times New Roman" w:hAnsi="Times New Roman"/>
          <w:sz w:val="36"/>
          <w:szCs w:val="36"/>
        </w:rPr>
        <w:t xml:space="preserve">стерству  здравоохранения  РО. </w:t>
      </w:r>
    </w:p>
    <w:p w:rsidR="002F316F" w:rsidRDefault="002F316F" w:rsidP="00460E49">
      <w:pPr>
        <w:pStyle w:val="NoSpacing"/>
        <w:jc w:val="both"/>
        <w:rPr>
          <w:rFonts w:ascii="Times New Roman" w:hAnsi="Times New Roman"/>
          <w:sz w:val="36"/>
          <w:szCs w:val="36"/>
        </w:rPr>
      </w:pPr>
    </w:p>
    <w:p w:rsidR="002F316F" w:rsidRDefault="002F316F" w:rsidP="00460E49">
      <w:pPr>
        <w:pStyle w:val="NoSpacing"/>
        <w:jc w:val="both"/>
        <w:rPr>
          <w:rFonts w:ascii="Times New Roman" w:hAnsi="Times New Roman"/>
          <w:sz w:val="36"/>
          <w:szCs w:val="36"/>
        </w:rPr>
      </w:pPr>
    </w:p>
    <w:p w:rsidR="002F316F" w:rsidRPr="00F97291" w:rsidRDefault="002F316F" w:rsidP="00460E49">
      <w:pPr>
        <w:pStyle w:val="NoSpacing"/>
        <w:jc w:val="both"/>
        <w:rPr>
          <w:rFonts w:ascii="Times New Roman" w:hAnsi="Times New Roman"/>
          <w:sz w:val="36"/>
          <w:szCs w:val="36"/>
        </w:rPr>
      </w:pPr>
    </w:p>
    <w:p w:rsidR="002F316F" w:rsidRPr="00F97291" w:rsidRDefault="002F316F" w:rsidP="00460E49">
      <w:pPr>
        <w:pStyle w:val="NoSpacing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ВИЗИТ ГУБЕРНАТОРА И ЗАСЕДАНИЕ СМО</w:t>
      </w:r>
      <w:r w:rsidRPr="00F97291">
        <w:rPr>
          <w:rFonts w:ascii="Times New Roman" w:hAnsi="Times New Roman"/>
          <w:sz w:val="36"/>
          <w:szCs w:val="36"/>
        </w:rPr>
        <w:t xml:space="preserve"> РО</w:t>
      </w:r>
    </w:p>
    <w:p w:rsidR="002F316F" w:rsidRPr="00F97291" w:rsidRDefault="002F316F" w:rsidP="00460E49">
      <w:pPr>
        <w:pStyle w:val="NoSpacing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1 ноября 2022 года район посетил Губернатор Голубев Василий Юрьевич, который дал высокую оценку работы местной власти, проинспектировав пять объектов: открытую после капитального ремонта 1 школу, парк села Песчанокопского, открывшийся Патриот-центр, стадион «Чайка» после реконструкции и не завершенную пока гостиницу. </w:t>
      </w:r>
    </w:p>
    <w:p w:rsidR="002F316F" w:rsidRPr="00F97291" w:rsidRDefault="002F316F" w:rsidP="00460E49">
      <w:pPr>
        <w:pStyle w:val="NoSpacing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Впервые на </w:t>
      </w:r>
      <w:r w:rsidRPr="00F97291">
        <w:rPr>
          <w:rFonts w:ascii="Times New Roman" w:hAnsi="Times New Roman"/>
          <w:sz w:val="36"/>
          <w:szCs w:val="36"/>
        </w:rPr>
        <w:t>территор</w:t>
      </w:r>
      <w:r>
        <w:rPr>
          <w:rFonts w:ascii="Times New Roman" w:hAnsi="Times New Roman"/>
          <w:sz w:val="36"/>
          <w:szCs w:val="36"/>
        </w:rPr>
        <w:t>ии района в</w:t>
      </w:r>
      <w:r w:rsidRPr="00F97291">
        <w:rPr>
          <w:rFonts w:ascii="Times New Roman" w:hAnsi="Times New Roman"/>
          <w:sz w:val="36"/>
          <w:szCs w:val="36"/>
        </w:rPr>
        <w:t xml:space="preserve"> октябре 2022 года прошло заседание Палаты муниципальных районов Ассоциации «Совет муниципальных образований Ростовской области»</w:t>
      </w:r>
      <w:r>
        <w:rPr>
          <w:rFonts w:ascii="Times New Roman" w:hAnsi="Times New Roman"/>
          <w:sz w:val="36"/>
          <w:szCs w:val="36"/>
        </w:rPr>
        <w:t>. Район</w:t>
      </w:r>
      <w:r w:rsidRPr="00F97291">
        <w:rPr>
          <w:rFonts w:ascii="Times New Roman" w:hAnsi="Times New Roman"/>
          <w:sz w:val="36"/>
          <w:szCs w:val="36"/>
        </w:rPr>
        <w:t xml:space="preserve"> посетили предст</w:t>
      </w:r>
      <w:r>
        <w:rPr>
          <w:rFonts w:ascii="Times New Roman" w:hAnsi="Times New Roman"/>
          <w:sz w:val="36"/>
          <w:szCs w:val="36"/>
        </w:rPr>
        <w:t>авители Правительства РО</w:t>
      </w:r>
      <w:r w:rsidRPr="00F97291">
        <w:rPr>
          <w:rFonts w:ascii="Times New Roman" w:hAnsi="Times New Roman"/>
          <w:sz w:val="36"/>
          <w:szCs w:val="36"/>
        </w:rPr>
        <w:t xml:space="preserve"> и </w:t>
      </w:r>
      <w:r>
        <w:rPr>
          <w:rFonts w:ascii="Times New Roman" w:hAnsi="Times New Roman"/>
          <w:sz w:val="36"/>
          <w:szCs w:val="36"/>
        </w:rPr>
        <w:t>35 глав</w:t>
      </w:r>
      <w:r w:rsidRPr="00F97291">
        <w:rPr>
          <w:rFonts w:ascii="Times New Roman" w:hAnsi="Times New Roman"/>
          <w:sz w:val="36"/>
          <w:szCs w:val="36"/>
        </w:rPr>
        <w:t xml:space="preserve"> Администраци</w:t>
      </w:r>
      <w:r>
        <w:rPr>
          <w:rFonts w:ascii="Times New Roman" w:hAnsi="Times New Roman"/>
          <w:sz w:val="36"/>
          <w:szCs w:val="36"/>
        </w:rPr>
        <w:t xml:space="preserve">й муниципальных районов. Они </w:t>
      </w:r>
      <w:r w:rsidRPr="00F97291">
        <w:rPr>
          <w:rFonts w:ascii="Times New Roman" w:hAnsi="Times New Roman"/>
          <w:sz w:val="36"/>
          <w:szCs w:val="36"/>
        </w:rPr>
        <w:t xml:space="preserve">посетили </w:t>
      </w:r>
      <w:r>
        <w:rPr>
          <w:rFonts w:ascii="Times New Roman" w:hAnsi="Times New Roman"/>
          <w:sz w:val="36"/>
          <w:szCs w:val="36"/>
        </w:rPr>
        <w:t>АО «Агрокомплекс Развильное», обсудили</w:t>
      </w:r>
      <w:r w:rsidRPr="00F97291">
        <w:rPr>
          <w:rFonts w:ascii="Times New Roman" w:hAnsi="Times New Roman"/>
          <w:sz w:val="36"/>
          <w:szCs w:val="36"/>
        </w:rPr>
        <w:t xml:space="preserve"> вопросы организации транспортного обслуживания населения в муниципа</w:t>
      </w:r>
      <w:r>
        <w:rPr>
          <w:rFonts w:ascii="Times New Roman" w:hAnsi="Times New Roman"/>
          <w:sz w:val="36"/>
          <w:szCs w:val="36"/>
        </w:rPr>
        <w:t>льных образованиях и поделились</w:t>
      </w:r>
      <w:r w:rsidRPr="00F97291">
        <w:rPr>
          <w:rFonts w:ascii="Times New Roman" w:hAnsi="Times New Roman"/>
          <w:sz w:val="36"/>
          <w:szCs w:val="36"/>
        </w:rPr>
        <w:t xml:space="preserve"> опытом взаимодействия администрации Песчанокопского района с сельскохозяйственными товаропроизводителями.</w:t>
      </w:r>
      <w:r>
        <w:rPr>
          <w:rFonts w:ascii="Times New Roman" w:hAnsi="Times New Roman"/>
          <w:sz w:val="36"/>
          <w:szCs w:val="36"/>
        </w:rPr>
        <w:t xml:space="preserve"> Данное мероприятие нашло серьезный отклик у коллег, район вызвал живой интерес своей аутентичностью и благоустройством.</w:t>
      </w:r>
    </w:p>
    <w:p w:rsidR="002F316F" w:rsidRDefault="002F316F" w:rsidP="00676CB3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:rsidR="002F316F" w:rsidRPr="005D2DDB" w:rsidRDefault="002F316F" w:rsidP="00676CB3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 работе Администрации</w:t>
      </w:r>
    </w:p>
    <w:p w:rsidR="002F316F" w:rsidRPr="005D2DDB" w:rsidRDefault="002F316F" w:rsidP="007969F5">
      <w:pPr>
        <w:pStyle w:val="NoSpacing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D2DDB">
        <w:rPr>
          <w:rFonts w:ascii="Times New Roman" w:hAnsi="Times New Roman" w:cs="Times New Roman"/>
          <w:sz w:val="36"/>
          <w:szCs w:val="36"/>
        </w:rPr>
        <w:t xml:space="preserve">Деятельность администрации Летницкого  сельского поселения </w:t>
      </w:r>
      <w:r>
        <w:rPr>
          <w:rFonts w:ascii="Times New Roman" w:hAnsi="Times New Roman" w:cs="Times New Roman"/>
          <w:sz w:val="36"/>
          <w:szCs w:val="36"/>
        </w:rPr>
        <w:t>за отчетный период</w:t>
      </w:r>
      <w:r w:rsidRPr="005D2DDB">
        <w:rPr>
          <w:rFonts w:ascii="Times New Roman" w:hAnsi="Times New Roman" w:cs="Times New Roman"/>
          <w:sz w:val="36"/>
          <w:szCs w:val="36"/>
        </w:rPr>
        <w:t xml:space="preserve"> строилась в соответствии с федеральным и  областным законодательством, Уставом сельского поселения. Вся работа администрации направлена на решение вопросов местного значения в соответствии с требованиями Федерального закона от 06.10.2003 131-ФЗ «Об общих принципах организации местного самоуправления в РФ».</w:t>
      </w:r>
    </w:p>
    <w:p w:rsidR="002F316F" w:rsidRPr="005D2DDB" w:rsidRDefault="002F316F" w:rsidP="007969F5">
      <w:pPr>
        <w:pStyle w:val="NoSpacing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D2DDB">
        <w:rPr>
          <w:rFonts w:ascii="Times New Roman" w:hAnsi="Times New Roman" w:cs="Times New Roman"/>
          <w:sz w:val="36"/>
          <w:szCs w:val="36"/>
        </w:rPr>
        <w:t>Главным направлением деятельности администрации является обеспечение жизнедеятельности населения, что включает в себя, прежде всего, содержание социально-культурной сферы, благо</w:t>
      </w:r>
      <w:r>
        <w:rPr>
          <w:rFonts w:ascii="Times New Roman" w:hAnsi="Times New Roman" w:cs="Times New Roman"/>
          <w:sz w:val="36"/>
          <w:szCs w:val="36"/>
        </w:rPr>
        <w:t>устройство территории поселения, освещение улиц,</w:t>
      </w:r>
      <w:r w:rsidRPr="005D2DDB">
        <w:rPr>
          <w:rFonts w:ascii="Times New Roman" w:hAnsi="Times New Roman" w:cs="Times New Roman"/>
          <w:sz w:val="36"/>
          <w:szCs w:val="36"/>
        </w:rPr>
        <w:t xml:space="preserve">  обеспечение первичных мер пожарной безопасности и многое другое. </w:t>
      </w:r>
    </w:p>
    <w:p w:rsidR="002F316F" w:rsidRPr="005D2DDB" w:rsidRDefault="002F316F" w:rsidP="007969F5">
      <w:pPr>
        <w:pStyle w:val="NoSpacing"/>
        <w:jc w:val="both"/>
        <w:rPr>
          <w:rFonts w:ascii="Times New Roman" w:hAnsi="Times New Roman" w:cs="Times New Roman"/>
          <w:sz w:val="36"/>
          <w:szCs w:val="36"/>
        </w:rPr>
      </w:pPr>
      <w:r w:rsidRPr="005D2DDB">
        <w:rPr>
          <w:rFonts w:ascii="Times New Roman" w:hAnsi="Times New Roman" w:cs="Times New Roman"/>
          <w:sz w:val="36"/>
          <w:szCs w:val="36"/>
        </w:rPr>
        <w:t xml:space="preserve">         Эти полномочия осуществляются путем организации повседневной работы администрации поселения, подготовки нормативных документов, осуществления личного приема граждан Главой администрации поселения и специалистами, рассмотрения письменных и устных обращений.</w:t>
      </w:r>
    </w:p>
    <w:p w:rsidR="002F316F" w:rsidRPr="005D2DDB" w:rsidRDefault="002F316F" w:rsidP="007969F5">
      <w:pPr>
        <w:pStyle w:val="NoSpacing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D2DDB">
        <w:rPr>
          <w:rFonts w:ascii="Times New Roman" w:hAnsi="Times New Roman" w:cs="Times New Roman"/>
          <w:sz w:val="36"/>
          <w:szCs w:val="36"/>
        </w:rPr>
        <w:t>В соответствии с Федеральным законом «Об обеспечении доступа к информации о деятельности государственных органов и органов местного самоуправления», для информирования населения о деятельности администрации и  С</w:t>
      </w:r>
      <w:r>
        <w:rPr>
          <w:rFonts w:ascii="Times New Roman" w:hAnsi="Times New Roman" w:cs="Times New Roman"/>
          <w:sz w:val="36"/>
          <w:szCs w:val="36"/>
        </w:rPr>
        <w:t>обрания</w:t>
      </w:r>
      <w:r w:rsidRPr="005D2DDB">
        <w:rPr>
          <w:rFonts w:ascii="Times New Roman" w:hAnsi="Times New Roman" w:cs="Times New Roman"/>
          <w:sz w:val="36"/>
          <w:szCs w:val="36"/>
        </w:rPr>
        <w:t xml:space="preserve"> депутатов    используется официальный сайт администрации Летницкого  сельского поселения, на котором размещаются нормативные документы, регламенты оказываемых муниципальных услуг, бюджет и отчет об его исполнении, а также много другое. </w:t>
      </w:r>
    </w:p>
    <w:p w:rsidR="002F316F" w:rsidRPr="005D2DDB" w:rsidRDefault="002F316F" w:rsidP="007969F5">
      <w:pPr>
        <w:pStyle w:val="NoSpacing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D2DDB">
        <w:rPr>
          <w:rFonts w:ascii="Times New Roman" w:hAnsi="Times New Roman" w:cs="Times New Roman"/>
          <w:sz w:val="36"/>
          <w:szCs w:val="36"/>
        </w:rPr>
        <w:t xml:space="preserve">Основной задачей сайта является обеспечение гласности и доступности информации о деятельности органов местного самоуправления Летницкого сельского поселения  и принимаемых ими решениях. </w:t>
      </w:r>
    </w:p>
    <w:p w:rsidR="002F316F" w:rsidRPr="005D2DDB" w:rsidRDefault="002F316F" w:rsidP="007969F5">
      <w:pPr>
        <w:pStyle w:val="NoSpacing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D2DDB">
        <w:rPr>
          <w:rFonts w:ascii="Times New Roman" w:hAnsi="Times New Roman" w:cs="Times New Roman"/>
          <w:sz w:val="36"/>
          <w:szCs w:val="36"/>
        </w:rPr>
        <w:t xml:space="preserve">Основной целью деятельности администрации Летницкого сельского поселения является повышение уровня и </w:t>
      </w:r>
      <w:r>
        <w:rPr>
          <w:rFonts w:ascii="Times New Roman" w:hAnsi="Times New Roman" w:cs="Times New Roman"/>
          <w:sz w:val="36"/>
          <w:szCs w:val="36"/>
        </w:rPr>
        <w:t>улучшение качества жизни жителей</w:t>
      </w:r>
      <w:r w:rsidRPr="005D2DDB">
        <w:rPr>
          <w:rFonts w:ascii="Times New Roman" w:hAnsi="Times New Roman" w:cs="Times New Roman"/>
          <w:sz w:val="36"/>
          <w:szCs w:val="36"/>
        </w:rPr>
        <w:t xml:space="preserve"> нашего поселения. </w:t>
      </w:r>
    </w:p>
    <w:p w:rsidR="002F316F" w:rsidRPr="005D2DDB" w:rsidRDefault="002F316F" w:rsidP="00A87C8E">
      <w:pPr>
        <w:pStyle w:val="NoSpacing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Численность населения</w:t>
      </w:r>
      <w:r w:rsidRPr="005D2DDB">
        <w:rPr>
          <w:rFonts w:ascii="Times New Roman" w:hAnsi="Times New Roman" w:cs="Times New Roman"/>
          <w:sz w:val="36"/>
          <w:szCs w:val="36"/>
        </w:rPr>
        <w:t xml:space="preserve"> по состоянию на 01.01.202</w:t>
      </w:r>
      <w:r>
        <w:rPr>
          <w:rFonts w:ascii="Times New Roman" w:hAnsi="Times New Roman" w:cs="Times New Roman"/>
          <w:sz w:val="36"/>
          <w:szCs w:val="36"/>
        </w:rPr>
        <w:t>3 года составила 2415</w:t>
      </w:r>
      <w:r w:rsidRPr="005D2DDB">
        <w:rPr>
          <w:rFonts w:ascii="Times New Roman" w:hAnsi="Times New Roman" w:cs="Times New Roman"/>
          <w:sz w:val="36"/>
          <w:szCs w:val="36"/>
        </w:rPr>
        <w:t xml:space="preserve"> человек.  На </w:t>
      </w:r>
      <w:r>
        <w:rPr>
          <w:rFonts w:ascii="Times New Roman" w:hAnsi="Times New Roman" w:cs="Times New Roman"/>
          <w:sz w:val="36"/>
          <w:szCs w:val="36"/>
        </w:rPr>
        <w:t xml:space="preserve">учете в похозяйственных книгах </w:t>
      </w:r>
      <w:r w:rsidRPr="005D2DD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сельского поселения</w:t>
      </w:r>
      <w:r w:rsidRPr="005D2DD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значатся</w:t>
      </w:r>
      <w:r w:rsidRPr="005D2DD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eastAsia="ru-RU"/>
        </w:rPr>
        <w:t>1252 частных  подворий</w:t>
      </w:r>
      <w:r w:rsidRPr="005D2DDB">
        <w:rPr>
          <w:rFonts w:ascii="Times New Roman" w:hAnsi="Times New Roman" w:cs="Times New Roman"/>
          <w:sz w:val="36"/>
          <w:szCs w:val="36"/>
          <w:lang w:eastAsia="ru-RU"/>
        </w:rPr>
        <w:t>.</w:t>
      </w:r>
    </w:p>
    <w:p w:rsidR="002F316F" w:rsidRPr="005D2DDB" w:rsidRDefault="002F316F" w:rsidP="00AD0E95">
      <w:pPr>
        <w:pStyle w:val="NoSpacing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D2DDB">
        <w:rPr>
          <w:rFonts w:ascii="Times New Roman" w:hAnsi="Times New Roman" w:cs="Times New Roman"/>
          <w:sz w:val="36"/>
          <w:szCs w:val="36"/>
        </w:rPr>
        <w:t>В поселении работают образовательное, медицинское</w:t>
      </w:r>
      <w:r>
        <w:rPr>
          <w:rFonts w:ascii="Times New Roman" w:hAnsi="Times New Roman" w:cs="Times New Roman"/>
          <w:sz w:val="36"/>
          <w:szCs w:val="36"/>
        </w:rPr>
        <w:t>,</w:t>
      </w:r>
      <w:r w:rsidRPr="005D2DDB">
        <w:rPr>
          <w:rFonts w:ascii="Times New Roman" w:hAnsi="Times New Roman" w:cs="Times New Roman"/>
          <w:sz w:val="36"/>
          <w:szCs w:val="36"/>
        </w:rPr>
        <w:t xml:space="preserve"> социальное учреждения, почтовое отделение, библиотека,  Дом культуры, МФЦ, производственный участок МУП КХ Песчанокопского района, казачья добровольная пожарная </w:t>
      </w:r>
      <w:r>
        <w:rPr>
          <w:rFonts w:ascii="Times New Roman" w:hAnsi="Times New Roman" w:cs="Times New Roman"/>
          <w:sz w:val="36"/>
          <w:szCs w:val="36"/>
        </w:rPr>
        <w:t>команда</w:t>
      </w:r>
      <w:r w:rsidRPr="005D2DDB">
        <w:rPr>
          <w:rFonts w:ascii="Times New Roman" w:hAnsi="Times New Roman" w:cs="Times New Roman"/>
          <w:sz w:val="36"/>
          <w:szCs w:val="36"/>
        </w:rPr>
        <w:t xml:space="preserve">, отделение Сбербанка. Жители обеспечены торговым обслуживанием, в том числе </w:t>
      </w:r>
      <w:r>
        <w:rPr>
          <w:rFonts w:ascii="Times New Roman" w:hAnsi="Times New Roman" w:cs="Times New Roman"/>
          <w:sz w:val="36"/>
          <w:szCs w:val="36"/>
        </w:rPr>
        <w:t xml:space="preserve">двумя </w:t>
      </w:r>
      <w:r w:rsidRPr="005D2DDB">
        <w:rPr>
          <w:rFonts w:ascii="Times New Roman" w:hAnsi="Times New Roman" w:cs="Times New Roman"/>
          <w:sz w:val="36"/>
          <w:szCs w:val="36"/>
        </w:rPr>
        <w:t>аптека.</w:t>
      </w:r>
    </w:p>
    <w:p w:rsidR="002F316F" w:rsidRPr="005D2DDB" w:rsidRDefault="002F316F" w:rsidP="001565CE">
      <w:pPr>
        <w:jc w:val="both"/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  <w:t xml:space="preserve">- </w:t>
      </w:r>
      <w:r w:rsidRPr="005D2DDB">
        <w:rPr>
          <w:sz w:val="36"/>
          <w:szCs w:val="36"/>
          <w:lang w:eastAsia="ru-RU"/>
        </w:rPr>
        <w:t>социально-реабилитационное отделение, являющееся структурным подразделением МБУ «Центр социального обслуживания граждан пожилого возраста и инвалидов», в котором проживают 2</w:t>
      </w:r>
      <w:r>
        <w:rPr>
          <w:sz w:val="36"/>
          <w:szCs w:val="36"/>
          <w:lang w:eastAsia="ru-RU"/>
        </w:rPr>
        <w:t>5</w:t>
      </w:r>
      <w:r w:rsidRPr="005D2DDB">
        <w:rPr>
          <w:sz w:val="36"/>
          <w:szCs w:val="36"/>
          <w:lang w:eastAsia="ru-RU"/>
        </w:rPr>
        <w:t xml:space="preserve"> человек, из них </w:t>
      </w:r>
      <w:r>
        <w:rPr>
          <w:sz w:val="36"/>
          <w:szCs w:val="36"/>
          <w:lang w:eastAsia="ru-RU"/>
        </w:rPr>
        <w:t>4</w:t>
      </w:r>
      <w:r w:rsidRPr="005D2DDB">
        <w:rPr>
          <w:sz w:val="36"/>
          <w:szCs w:val="36"/>
          <w:lang w:eastAsia="ru-RU"/>
        </w:rPr>
        <w:t xml:space="preserve"> наших односельчанина, свободных мест не имеется. </w:t>
      </w:r>
    </w:p>
    <w:p w:rsidR="002F316F" w:rsidRPr="005D2DDB" w:rsidRDefault="002F316F" w:rsidP="009E05F6">
      <w:pPr>
        <w:ind w:firstLine="900"/>
        <w:jc w:val="both"/>
        <w:rPr>
          <w:sz w:val="36"/>
          <w:szCs w:val="36"/>
          <w:lang w:eastAsia="ru-RU"/>
        </w:rPr>
      </w:pPr>
      <w:r w:rsidRPr="005D2DDB">
        <w:rPr>
          <w:sz w:val="36"/>
          <w:szCs w:val="36"/>
          <w:lang w:eastAsia="ru-RU"/>
        </w:rPr>
        <w:t>- 1</w:t>
      </w:r>
      <w:r>
        <w:rPr>
          <w:sz w:val="36"/>
          <w:szCs w:val="36"/>
          <w:lang w:eastAsia="ru-RU"/>
        </w:rPr>
        <w:t>7</w:t>
      </w:r>
      <w:r w:rsidRPr="005D2DDB">
        <w:rPr>
          <w:sz w:val="36"/>
          <w:szCs w:val="36"/>
          <w:lang w:eastAsia="ru-RU"/>
        </w:rPr>
        <w:t>-тью социальными работниками обслуживаются 10</w:t>
      </w:r>
      <w:r>
        <w:rPr>
          <w:sz w:val="36"/>
          <w:szCs w:val="36"/>
          <w:lang w:eastAsia="ru-RU"/>
        </w:rPr>
        <w:t>0</w:t>
      </w:r>
      <w:r w:rsidRPr="005D2DDB">
        <w:rPr>
          <w:sz w:val="36"/>
          <w:szCs w:val="36"/>
          <w:lang w:eastAsia="ru-RU"/>
        </w:rPr>
        <w:t xml:space="preserve"> чел</w:t>
      </w:r>
      <w:r>
        <w:rPr>
          <w:sz w:val="36"/>
          <w:szCs w:val="36"/>
          <w:lang w:eastAsia="ru-RU"/>
        </w:rPr>
        <w:t>овек</w:t>
      </w:r>
      <w:r w:rsidRPr="005D2DDB">
        <w:rPr>
          <w:sz w:val="36"/>
          <w:szCs w:val="36"/>
          <w:lang w:eastAsia="ru-RU"/>
        </w:rPr>
        <w:t xml:space="preserve"> на дому</w:t>
      </w:r>
      <w:r>
        <w:rPr>
          <w:sz w:val="36"/>
          <w:szCs w:val="36"/>
          <w:lang w:eastAsia="ru-RU"/>
        </w:rPr>
        <w:t>.</w:t>
      </w:r>
    </w:p>
    <w:p w:rsidR="002F316F" w:rsidRPr="005D2DDB" w:rsidRDefault="002F316F" w:rsidP="00AD0E95">
      <w:pPr>
        <w:pStyle w:val="NoSpacing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2F316F" w:rsidRPr="005D2DDB" w:rsidRDefault="002F316F" w:rsidP="00E46F17">
      <w:pPr>
        <w:suppressAutoHyphens w:val="0"/>
        <w:autoSpaceDN w:val="0"/>
        <w:spacing w:before="100" w:beforeAutospacing="1" w:after="100" w:afterAutospacing="1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5D2DDB">
        <w:rPr>
          <w:sz w:val="36"/>
          <w:szCs w:val="36"/>
          <w:lang w:eastAsia="ru-RU"/>
        </w:rPr>
        <w:t xml:space="preserve">В ЛСОШ </w:t>
      </w:r>
      <w:r w:rsidRPr="005D2DDB">
        <w:rPr>
          <w:iCs/>
          <w:sz w:val="36"/>
          <w:lang w:eastAsia="ru-RU"/>
        </w:rPr>
        <w:t>№ 16 им. Н.В. Переверзево</w:t>
      </w:r>
      <w:r>
        <w:rPr>
          <w:iCs/>
          <w:sz w:val="36"/>
          <w:lang w:eastAsia="ru-RU"/>
        </w:rPr>
        <w:t xml:space="preserve">й обучается </w:t>
      </w:r>
      <w:r w:rsidRPr="005D2DDB">
        <w:rPr>
          <w:iCs/>
          <w:sz w:val="36"/>
          <w:lang w:eastAsia="ru-RU"/>
        </w:rPr>
        <w:t>2</w:t>
      </w:r>
      <w:r>
        <w:rPr>
          <w:iCs/>
          <w:sz w:val="36"/>
          <w:lang w:eastAsia="ru-RU"/>
        </w:rPr>
        <w:t>24</w:t>
      </w:r>
      <w:r w:rsidRPr="005D2DDB">
        <w:rPr>
          <w:iCs/>
          <w:sz w:val="36"/>
          <w:lang w:eastAsia="ru-RU"/>
        </w:rPr>
        <w:t xml:space="preserve"> учеников, при этом количество первоклассников </w:t>
      </w:r>
      <w:r>
        <w:rPr>
          <w:iCs/>
          <w:sz w:val="36"/>
          <w:lang w:eastAsia="ru-RU"/>
        </w:rPr>
        <w:t>20</w:t>
      </w:r>
      <w:r w:rsidRPr="005D2DDB">
        <w:rPr>
          <w:iCs/>
          <w:sz w:val="36"/>
          <w:lang w:eastAsia="ru-RU"/>
        </w:rPr>
        <w:t xml:space="preserve"> чел</w:t>
      </w:r>
      <w:r>
        <w:rPr>
          <w:iCs/>
          <w:sz w:val="36"/>
          <w:lang w:eastAsia="ru-RU"/>
        </w:rPr>
        <w:t>овека, ученики 11</w:t>
      </w:r>
      <w:r w:rsidRPr="005D2DDB">
        <w:rPr>
          <w:iCs/>
          <w:sz w:val="36"/>
          <w:lang w:eastAsia="ru-RU"/>
        </w:rPr>
        <w:t xml:space="preserve"> класса </w:t>
      </w:r>
      <w:r>
        <w:rPr>
          <w:iCs/>
          <w:sz w:val="36"/>
          <w:lang w:eastAsia="ru-RU"/>
        </w:rPr>
        <w:t>8</w:t>
      </w:r>
      <w:r w:rsidRPr="005D2DDB">
        <w:rPr>
          <w:iCs/>
          <w:sz w:val="36"/>
          <w:lang w:eastAsia="ru-RU"/>
        </w:rPr>
        <w:t xml:space="preserve"> чел</w:t>
      </w:r>
      <w:r>
        <w:rPr>
          <w:iCs/>
          <w:sz w:val="36"/>
          <w:lang w:eastAsia="ru-RU"/>
        </w:rPr>
        <w:t>овек, в 9 классе обучается 18</w:t>
      </w:r>
      <w:r w:rsidRPr="005D2DDB">
        <w:rPr>
          <w:iCs/>
          <w:sz w:val="36"/>
          <w:lang w:eastAsia="ru-RU"/>
        </w:rPr>
        <w:t xml:space="preserve"> учеников</w:t>
      </w:r>
      <w:r>
        <w:rPr>
          <w:iCs/>
          <w:sz w:val="36"/>
          <w:lang w:eastAsia="ru-RU"/>
        </w:rPr>
        <w:t>. Д</w:t>
      </w:r>
      <w:r w:rsidRPr="005D2DDB">
        <w:rPr>
          <w:iCs/>
          <w:sz w:val="36"/>
          <w:lang w:eastAsia="ru-RU"/>
        </w:rPr>
        <w:t xml:space="preserve">ошкольное отделение посещают </w:t>
      </w:r>
      <w:r>
        <w:rPr>
          <w:iCs/>
          <w:sz w:val="36"/>
          <w:lang w:eastAsia="ru-RU"/>
        </w:rPr>
        <w:t>55</w:t>
      </w:r>
      <w:r w:rsidRPr="005D2DDB">
        <w:rPr>
          <w:iCs/>
          <w:sz w:val="36"/>
          <w:lang w:eastAsia="ru-RU"/>
        </w:rPr>
        <w:t> </w:t>
      </w:r>
      <w:r>
        <w:rPr>
          <w:iCs/>
          <w:sz w:val="36"/>
          <w:lang w:eastAsia="ru-RU"/>
        </w:rPr>
        <w:t>детей</w:t>
      </w:r>
      <w:r w:rsidRPr="005D2DDB">
        <w:rPr>
          <w:iCs/>
          <w:sz w:val="36"/>
          <w:lang w:eastAsia="ru-RU"/>
        </w:rPr>
        <w:t>, воспитанниками нашего детского сада являются дети с 2-х летнего возраста</w:t>
      </w:r>
      <w:r>
        <w:rPr>
          <w:iCs/>
          <w:sz w:val="36"/>
          <w:lang w:eastAsia="ru-RU"/>
        </w:rPr>
        <w:t>, очередь отсутствует, имеются 12</w:t>
      </w:r>
      <w:r w:rsidRPr="005D2DDB">
        <w:rPr>
          <w:iCs/>
          <w:sz w:val="36"/>
          <w:lang w:eastAsia="ru-RU"/>
        </w:rPr>
        <w:t xml:space="preserve"> свободных мест</w:t>
      </w:r>
      <w:r w:rsidRPr="005D2DDB">
        <w:rPr>
          <w:i/>
          <w:iCs/>
          <w:sz w:val="36"/>
          <w:lang w:eastAsia="ru-RU"/>
        </w:rPr>
        <w:t>.</w:t>
      </w:r>
    </w:p>
    <w:p w:rsidR="002F316F" w:rsidRPr="005D2DDB" w:rsidRDefault="002F316F" w:rsidP="00446BBB">
      <w:pPr>
        <w:autoSpaceDN w:val="0"/>
        <w:ind w:firstLine="709"/>
        <w:jc w:val="both"/>
        <w:textAlignment w:val="baseline"/>
        <w:rPr>
          <w:kern w:val="3"/>
          <w:sz w:val="36"/>
          <w:szCs w:val="36"/>
          <w:lang w:eastAsia="zh-CN"/>
        </w:rPr>
      </w:pPr>
      <w:r w:rsidRPr="005D2DDB">
        <w:rPr>
          <w:kern w:val="3"/>
          <w:sz w:val="36"/>
          <w:szCs w:val="36"/>
          <w:lang w:eastAsia="zh-CN"/>
        </w:rPr>
        <w:t>Жизнь в нашем поселении тесно связана с сельским хозяйством.</w:t>
      </w:r>
    </w:p>
    <w:p w:rsidR="002F316F" w:rsidRPr="009D3F96" w:rsidRDefault="002F316F" w:rsidP="00C17257">
      <w:pPr>
        <w:autoSpaceDN w:val="0"/>
        <w:ind w:firstLine="709"/>
        <w:jc w:val="both"/>
        <w:textAlignment w:val="baseline"/>
        <w:rPr>
          <w:kern w:val="3"/>
          <w:sz w:val="36"/>
          <w:szCs w:val="36"/>
          <w:lang w:eastAsia="zh-CN"/>
        </w:rPr>
      </w:pPr>
      <w:r w:rsidRPr="009D3F96">
        <w:rPr>
          <w:kern w:val="3"/>
          <w:sz w:val="36"/>
          <w:szCs w:val="36"/>
          <w:lang w:eastAsia="zh-CN"/>
        </w:rPr>
        <w:t xml:space="preserve">Население </w:t>
      </w:r>
      <w:r>
        <w:rPr>
          <w:kern w:val="3"/>
          <w:sz w:val="36"/>
          <w:szCs w:val="36"/>
          <w:lang w:eastAsia="zh-CN"/>
        </w:rPr>
        <w:t xml:space="preserve"> </w:t>
      </w:r>
      <w:r w:rsidRPr="009D3F96">
        <w:rPr>
          <w:kern w:val="3"/>
          <w:sz w:val="36"/>
          <w:szCs w:val="36"/>
          <w:lang w:eastAsia="zh-CN"/>
        </w:rPr>
        <w:t xml:space="preserve"> трудится на предприятиях, в учреждениях, а также занимается ведени</w:t>
      </w:r>
      <w:r>
        <w:rPr>
          <w:kern w:val="3"/>
          <w:sz w:val="36"/>
          <w:szCs w:val="36"/>
          <w:lang w:eastAsia="zh-CN"/>
        </w:rPr>
        <w:t xml:space="preserve">ем личного подсобного хозяйства. </w:t>
      </w:r>
      <w:r w:rsidRPr="009D3F96">
        <w:rPr>
          <w:kern w:val="3"/>
          <w:sz w:val="36"/>
          <w:szCs w:val="36"/>
          <w:lang w:eastAsia="zh-CN"/>
        </w:rPr>
        <w:t xml:space="preserve"> </w:t>
      </w:r>
      <w:r>
        <w:rPr>
          <w:kern w:val="3"/>
          <w:sz w:val="36"/>
          <w:szCs w:val="36"/>
          <w:lang w:eastAsia="zh-CN"/>
        </w:rPr>
        <w:t>16</w:t>
      </w:r>
      <w:r w:rsidRPr="009D3F96">
        <w:rPr>
          <w:kern w:val="3"/>
          <w:sz w:val="36"/>
          <w:szCs w:val="36"/>
          <w:lang w:eastAsia="zh-CN"/>
        </w:rPr>
        <w:t xml:space="preserve"> жителей </w:t>
      </w:r>
      <w:r w:rsidRPr="009D3F96">
        <w:rPr>
          <w:sz w:val="36"/>
          <w:szCs w:val="36"/>
        </w:rPr>
        <w:t xml:space="preserve">состоят </w:t>
      </w:r>
      <w:r w:rsidRPr="009D3F96">
        <w:rPr>
          <w:kern w:val="3"/>
          <w:sz w:val="36"/>
          <w:szCs w:val="36"/>
          <w:lang w:eastAsia="zh-CN"/>
        </w:rPr>
        <w:t xml:space="preserve">на учете в центре занятости. В центре занятости для жителей нашего села имеются вакансии: водителя, тракториста-машиниста, </w:t>
      </w:r>
      <w:r>
        <w:rPr>
          <w:kern w:val="3"/>
          <w:sz w:val="36"/>
          <w:szCs w:val="36"/>
          <w:lang w:eastAsia="zh-CN"/>
        </w:rPr>
        <w:t>слесаря-ремонтника,</w:t>
      </w:r>
      <w:r w:rsidRPr="009D3F96">
        <w:rPr>
          <w:kern w:val="3"/>
          <w:sz w:val="36"/>
          <w:szCs w:val="36"/>
          <w:lang w:eastAsia="zh-CN"/>
        </w:rPr>
        <w:t xml:space="preserve"> </w:t>
      </w:r>
      <w:r>
        <w:rPr>
          <w:kern w:val="3"/>
          <w:sz w:val="36"/>
          <w:szCs w:val="36"/>
          <w:lang w:eastAsia="zh-CN"/>
        </w:rPr>
        <w:t>агронома, животновода, менеджера ПАО «Сбербанк России»</w:t>
      </w:r>
      <w:r w:rsidRPr="009D3F96">
        <w:rPr>
          <w:kern w:val="3"/>
          <w:sz w:val="36"/>
          <w:szCs w:val="36"/>
          <w:lang w:eastAsia="zh-CN"/>
        </w:rPr>
        <w:t xml:space="preserve">. </w:t>
      </w:r>
    </w:p>
    <w:p w:rsidR="002F316F" w:rsidRPr="005D2DDB" w:rsidRDefault="002F316F" w:rsidP="008A68F2">
      <w:pPr>
        <w:pStyle w:val="NoSpacing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Pr="005D2DDB">
        <w:rPr>
          <w:rFonts w:ascii="Times New Roman" w:hAnsi="Times New Roman" w:cs="Times New Roman"/>
          <w:sz w:val="36"/>
          <w:szCs w:val="36"/>
        </w:rPr>
        <w:t xml:space="preserve">Администрацией </w:t>
      </w:r>
      <w:r>
        <w:rPr>
          <w:rFonts w:ascii="Times New Roman" w:hAnsi="Times New Roman" w:cs="Times New Roman"/>
          <w:sz w:val="36"/>
          <w:szCs w:val="36"/>
        </w:rPr>
        <w:t xml:space="preserve">сельского </w:t>
      </w:r>
      <w:r w:rsidRPr="005D2DDB">
        <w:rPr>
          <w:rFonts w:ascii="Times New Roman" w:hAnsi="Times New Roman" w:cs="Times New Roman"/>
          <w:sz w:val="36"/>
          <w:szCs w:val="36"/>
        </w:rPr>
        <w:t>поселения принимались все самые необходимые меры, направленные на улучшение условий жизни, обеспечение на территории поселения общественной безопасности и правопорядка, стабильности в работе объектов жизнеобеспечения,  а также предприятий, осуществляющих свою деятельность на территории поселения.</w:t>
      </w:r>
    </w:p>
    <w:p w:rsidR="002F316F" w:rsidRDefault="002F316F" w:rsidP="007969F5">
      <w:pPr>
        <w:pStyle w:val="NoSpacing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032923">
        <w:rPr>
          <w:rFonts w:ascii="Times New Roman" w:hAnsi="Times New Roman" w:cs="Times New Roman"/>
          <w:sz w:val="36"/>
          <w:szCs w:val="36"/>
        </w:rPr>
        <w:t xml:space="preserve">За отчетный период было </w:t>
      </w:r>
      <w:r w:rsidRPr="00032923">
        <w:rPr>
          <w:rFonts w:ascii="Times New Roman" w:hAnsi="Times New Roman" w:cs="Times New Roman"/>
          <w:sz w:val="36"/>
          <w:szCs w:val="36"/>
          <w:lang w:eastAsia="ru-RU"/>
        </w:rPr>
        <w:t xml:space="preserve">принято </w:t>
      </w:r>
      <w:r>
        <w:rPr>
          <w:rFonts w:ascii="Times New Roman" w:hAnsi="Times New Roman" w:cs="Times New Roman"/>
          <w:sz w:val="36"/>
          <w:szCs w:val="36"/>
          <w:lang w:eastAsia="ru-RU"/>
        </w:rPr>
        <w:t>4 обращения</w:t>
      </w:r>
      <w:r w:rsidRPr="00032923">
        <w:rPr>
          <w:rFonts w:ascii="Times New Roman" w:hAnsi="Times New Roman" w:cs="Times New Roman"/>
          <w:sz w:val="36"/>
          <w:szCs w:val="36"/>
          <w:lang w:eastAsia="ru-RU"/>
        </w:rPr>
        <w:t xml:space="preserve"> граждан </w:t>
      </w:r>
      <w:r w:rsidRPr="00032923">
        <w:rPr>
          <w:rFonts w:ascii="Times New Roman" w:hAnsi="Times New Roman" w:cs="Times New Roman"/>
          <w:sz w:val="36"/>
          <w:szCs w:val="36"/>
        </w:rPr>
        <w:t xml:space="preserve">по самым разным вопросам. Было рассмотрено </w:t>
      </w:r>
      <w:r>
        <w:rPr>
          <w:rFonts w:ascii="Times New Roman" w:hAnsi="Times New Roman" w:cs="Times New Roman"/>
          <w:sz w:val="36"/>
          <w:szCs w:val="36"/>
        </w:rPr>
        <w:t>4</w:t>
      </w:r>
      <w:r w:rsidRPr="00032923">
        <w:rPr>
          <w:rFonts w:ascii="Times New Roman" w:hAnsi="Times New Roman" w:cs="Times New Roman"/>
          <w:sz w:val="36"/>
          <w:szCs w:val="36"/>
        </w:rPr>
        <w:t xml:space="preserve"> письменных заявлений. Обращения граждан в основном были связаны с решением бытовых проблем: благоустройством территории, решением социальных вопросов. Все  заявления были  рассмотрены в установленные законом сроки,  и  отправлены ответы заявителю о результатах рассмотрения обращений.</w:t>
      </w:r>
    </w:p>
    <w:p w:rsidR="002F316F" w:rsidRPr="005825FD" w:rsidRDefault="002F316F" w:rsidP="005825FD">
      <w:pPr>
        <w:shd w:val="clear" w:color="auto" w:fill="FFFFFF"/>
        <w:ind w:firstLine="900"/>
        <w:jc w:val="both"/>
        <w:rPr>
          <w:sz w:val="36"/>
          <w:szCs w:val="36"/>
          <w:lang w:eastAsia="ru-RU"/>
        </w:rPr>
      </w:pPr>
      <w:r w:rsidRPr="005825FD">
        <w:rPr>
          <w:sz w:val="36"/>
          <w:szCs w:val="36"/>
          <w:lang w:eastAsia="ru-RU"/>
        </w:rPr>
        <w:t xml:space="preserve">В ходе выполнения Федерального закона от 06.10.2003 года № 131-ФЗ «Об общих принципах организации местного самоуправления в Российской Федерации» администрацией  сельского поселения за 2 полугодие   2022 года решались правовые, финансовые и организационные задачи. </w:t>
      </w:r>
      <w:r w:rsidRPr="005825FD">
        <w:rPr>
          <w:sz w:val="36"/>
          <w:szCs w:val="36"/>
        </w:rPr>
        <w:t>В рамках нормотворческой деятельности за отчетный период и</w:t>
      </w:r>
      <w:r w:rsidRPr="005825FD">
        <w:rPr>
          <w:sz w:val="36"/>
          <w:szCs w:val="36"/>
          <w:lang w:eastAsia="ru-RU"/>
        </w:rPr>
        <w:t xml:space="preserve"> целях реализации плана мероприятий издано 64  постановлений, 24 распоряжения по основной деятельности, с</w:t>
      </w:r>
      <w:r w:rsidRPr="005825FD">
        <w:rPr>
          <w:sz w:val="36"/>
          <w:szCs w:val="36"/>
        </w:rPr>
        <w:t>овершено 29 нотариальных действий,</w:t>
      </w:r>
      <w:r w:rsidRPr="005825FD">
        <w:rPr>
          <w:sz w:val="36"/>
          <w:szCs w:val="36"/>
          <w:lang w:eastAsia="ru-RU"/>
        </w:rPr>
        <w:t> зарегистрировано 67 входящей и 118 исходящей корреспонденции. С</w:t>
      </w:r>
      <w:r w:rsidRPr="005825FD">
        <w:rPr>
          <w:sz w:val="36"/>
          <w:szCs w:val="36"/>
        </w:rPr>
        <w:t>пециалистами администрации выдано гражданам</w:t>
      </w:r>
      <w:r w:rsidRPr="005825FD">
        <w:rPr>
          <w:sz w:val="36"/>
          <w:szCs w:val="36"/>
          <w:lang w:eastAsia="ru-RU"/>
        </w:rPr>
        <w:t xml:space="preserve">  справок </w:t>
      </w:r>
      <w:r w:rsidRPr="005825FD">
        <w:rPr>
          <w:sz w:val="36"/>
          <w:szCs w:val="36"/>
        </w:rPr>
        <w:t>различного характера</w:t>
      </w:r>
      <w:r w:rsidRPr="005825FD">
        <w:rPr>
          <w:sz w:val="36"/>
          <w:szCs w:val="36"/>
          <w:lang w:eastAsia="ru-RU"/>
        </w:rPr>
        <w:t xml:space="preserve"> и  выписок из похозяйственных книг 102 и 8 характеристик. </w:t>
      </w:r>
      <w:r w:rsidRPr="005825FD">
        <w:rPr>
          <w:sz w:val="36"/>
          <w:szCs w:val="36"/>
        </w:rPr>
        <w:t>Проведены заседания Собрания депутатов Летницкого сельского поселения, на которых  принято 17 Решений по ряду важных вопросов</w:t>
      </w:r>
      <w:r w:rsidRPr="005825FD">
        <w:rPr>
          <w:sz w:val="36"/>
          <w:szCs w:val="36"/>
          <w:lang w:eastAsia="ru-RU"/>
        </w:rPr>
        <w:t>.</w:t>
      </w:r>
    </w:p>
    <w:p w:rsidR="002F316F" w:rsidRPr="005825FD" w:rsidRDefault="002F316F" w:rsidP="005825FD">
      <w:pPr>
        <w:ind w:firstLine="900"/>
        <w:jc w:val="both"/>
        <w:rPr>
          <w:sz w:val="36"/>
          <w:szCs w:val="36"/>
        </w:rPr>
      </w:pPr>
      <w:r w:rsidRPr="005825FD">
        <w:rPr>
          <w:sz w:val="36"/>
          <w:szCs w:val="36"/>
        </w:rPr>
        <w:t xml:space="preserve">Все проекты нормативных правовых актов администрации  и Собрания депутатов сельского поселения,  проходят экспертизу в Прокуратуре Песчанокопского района. </w:t>
      </w:r>
    </w:p>
    <w:p w:rsidR="002F316F" w:rsidRPr="009E397A" w:rsidRDefault="002F316F" w:rsidP="00E106DA">
      <w:pPr>
        <w:ind w:firstLine="900"/>
        <w:jc w:val="both"/>
        <w:rPr>
          <w:sz w:val="36"/>
          <w:szCs w:val="36"/>
        </w:rPr>
      </w:pPr>
      <w:r w:rsidRPr="009E397A">
        <w:rPr>
          <w:sz w:val="36"/>
          <w:szCs w:val="36"/>
          <w:lang w:eastAsia="ru-RU"/>
        </w:rPr>
        <w:t> </w:t>
      </w:r>
      <w:r w:rsidRPr="009E397A">
        <w:rPr>
          <w:sz w:val="36"/>
          <w:szCs w:val="36"/>
        </w:rPr>
        <w:t>Администрацией поселения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Всего на первичном  воинском учете в сельском поселении состоит военнообязанных 482 человека, в том числе граждан пребывающих в запасе – 416 человек, призывников – 40 чел., 4</w:t>
      </w:r>
      <w:r w:rsidRPr="009E397A">
        <w:rPr>
          <w:rStyle w:val="Emphasis"/>
          <w:i w:val="0"/>
          <w:iCs/>
          <w:sz w:val="36"/>
          <w:szCs w:val="36"/>
        </w:rPr>
        <w:t xml:space="preserve"> человека проходит службу в рядах Российской Армии.</w:t>
      </w:r>
      <w:r w:rsidRPr="009E397A">
        <w:rPr>
          <w:sz w:val="36"/>
          <w:szCs w:val="36"/>
        </w:rPr>
        <w:t xml:space="preserve"> За период проведения частичной мобилизации с 21 сентября по 1 ноября 2023 года </w:t>
      </w:r>
      <w:r>
        <w:rPr>
          <w:sz w:val="36"/>
          <w:szCs w:val="36"/>
        </w:rPr>
        <w:t xml:space="preserve">было </w:t>
      </w:r>
      <w:r w:rsidRPr="009E397A">
        <w:rPr>
          <w:sz w:val="36"/>
          <w:szCs w:val="36"/>
        </w:rPr>
        <w:t>мобилизовано 5 человек и 2 добровольца.</w:t>
      </w:r>
    </w:p>
    <w:p w:rsidR="002F316F" w:rsidRPr="0096485B" w:rsidRDefault="002F316F" w:rsidP="00484B38">
      <w:pPr>
        <w:ind w:firstLine="900"/>
        <w:jc w:val="both"/>
        <w:rPr>
          <w:sz w:val="36"/>
          <w:szCs w:val="36"/>
        </w:rPr>
      </w:pPr>
      <w:r w:rsidRPr="0096485B">
        <w:rPr>
          <w:sz w:val="36"/>
          <w:szCs w:val="36"/>
        </w:rPr>
        <w:t xml:space="preserve">Подводя итоги работы администрации Летницкого сельского поселения по обеспечению финансирования всех полномочий, определенных ФЗ №131-ФЗ «Об общих принципах организации местного самоуправления в РФ» за  </w:t>
      </w:r>
      <w:r>
        <w:rPr>
          <w:sz w:val="36"/>
          <w:szCs w:val="36"/>
        </w:rPr>
        <w:t>2</w:t>
      </w:r>
      <w:r w:rsidRPr="0096485B">
        <w:rPr>
          <w:sz w:val="36"/>
          <w:szCs w:val="36"/>
        </w:rPr>
        <w:t xml:space="preserve"> полугодие 202</w:t>
      </w:r>
      <w:r>
        <w:rPr>
          <w:sz w:val="36"/>
          <w:szCs w:val="36"/>
        </w:rPr>
        <w:t>2</w:t>
      </w:r>
      <w:r w:rsidRPr="0096485B">
        <w:rPr>
          <w:sz w:val="36"/>
          <w:szCs w:val="36"/>
        </w:rPr>
        <w:t xml:space="preserve"> года можно отметить, что главным финансовым инструментом для достижения стабильности социально-экономического развития поселения, безусловно, служит бюджет. От того, насколько активно он пополняется, решаются текущие задачи, определяется судьба дальнейшего развития.</w:t>
      </w:r>
    </w:p>
    <w:p w:rsidR="002F316F" w:rsidRDefault="002F316F" w:rsidP="009E397A">
      <w:pPr>
        <w:pStyle w:val="NoSpacing"/>
        <w:ind w:firstLine="709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За 2 полугодие 2022 года в бюджет Летницкого сельского поселения поступило 5 млн. 613,5 тыс. рублей. </w:t>
      </w:r>
    </w:p>
    <w:p w:rsidR="002F316F" w:rsidRDefault="002F316F" w:rsidP="009E397A">
      <w:pPr>
        <w:pStyle w:val="NoSpacing"/>
        <w:ind w:firstLine="709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  <w:u w:val="single"/>
        </w:rPr>
        <w:t>Собственных доходов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в бюджет поселения поступило – 5 млн. 258,1 тыс. рублей.</w:t>
      </w:r>
    </w:p>
    <w:p w:rsidR="002F316F" w:rsidRDefault="002F316F" w:rsidP="009E397A">
      <w:pPr>
        <w:pStyle w:val="NoSpacing"/>
        <w:ind w:firstLine="709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3 млн. 616,2 тыс. руб. федерального и </w:t>
      </w:r>
      <w:r>
        <w:rPr>
          <w:rFonts w:ascii="Times New Roman" w:hAnsi="Times New Roman" w:cs="Times New Roman"/>
          <w:color w:val="000000"/>
          <w:sz w:val="36"/>
          <w:szCs w:val="36"/>
          <w:u w:val="single"/>
        </w:rPr>
        <w:t xml:space="preserve">областного </w:t>
      </w:r>
      <w:r>
        <w:rPr>
          <w:rFonts w:ascii="Times New Roman" w:hAnsi="Times New Roman" w:cs="Times New Roman"/>
          <w:color w:val="000000"/>
          <w:sz w:val="36"/>
          <w:szCs w:val="36"/>
        </w:rPr>
        <w:t>бюджетов, из них:</w:t>
      </w:r>
    </w:p>
    <w:p w:rsidR="002F316F" w:rsidRDefault="002F316F" w:rsidP="009E397A">
      <w:pPr>
        <w:pStyle w:val="NoSpacing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- 255,3 рублей - субвенции на осуществление воинского учета, </w:t>
      </w:r>
    </w:p>
    <w:p w:rsidR="002F316F" w:rsidRDefault="002F316F" w:rsidP="009E397A">
      <w:pPr>
        <w:pStyle w:val="NoSpacing"/>
        <w:jc w:val="both"/>
        <w:rPr>
          <w:rFonts w:ascii="Times New Roman" w:hAnsi="Times New Roman" w:cs="Times New Roman"/>
          <w:color w:val="FF6600"/>
          <w:sz w:val="36"/>
          <w:szCs w:val="36"/>
        </w:rPr>
      </w:pPr>
    </w:p>
    <w:p w:rsidR="002F316F" w:rsidRDefault="002F316F" w:rsidP="009E397A">
      <w:pPr>
        <w:pStyle w:val="NoSpacing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  <w:lang w:eastAsia="ru-RU"/>
        </w:rPr>
        <w:t>Под финансовые средства в поселении разработаны и утверждены 12 программ.</w:t>
      </w:r>
    </w:p>
    <w:p w:rsidR="002F316F" w:rsidRDefault="002F316F" w:rsidP="009E397A">
      <w:pPr>
        <w:pStyle w:val="NoSpacing"/>
        <w:jc w:val="both"/>
        <w:rPr>
          <w:rFonts w:ascii="Times New Roman" w:hAnsi="Times New Roman" w:cs="Times New Roman"/>
          <w:color w:val="000000"/>
          <w:sz w:val="36"/>
          <w:szCs w:val="36"/>
        </w:rPr>
      </w:pPr>
    </w:p>
    <w:p w:rsidR="002F316F" w:rsidRDefault="002F316F" w:rsidP="009E397A">
      <w:pPr>
        <w:pStyle w:val="NoSpacing"/>
        <w:jc w:val="both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По итогам 2 полугодия 2022 года расходы составили 7 млн. 149,6 тыс. рублей.</w:t>
      </w:r>
    </w:p>
    <w:p w:rsidR="002F316F" w:rsidRDefault="002F316F" w:rsidP="009E397A">
      <w:pPr>
        <w:pStyle w:val="NoSpacing"/>
        <w:ind w:firstLine="709"/>
        <w:jc w:val="both"/>
        <w:rPr>
          <w:rFonts w:ascii="Times New Roman" w:hAnsi="Times New Roman" w:cs="Times New Roman"/>
          <w:color w:val="FF66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Основная доля расходов в 2 полугодии 2022 года была направлена на решение социально значимых вопросов</w:t>
      </w:r>
      <w:r>
        <w:rPr>
          <w:rFonts w:ascii="Times New Roman" w:hAnsi="Times New Roman" w:cs="Times New Roman"/>
          <w:color w:val="FF6600"/>
          <w:sz w:val="36"/>
          <w:szCs w:val="36"/>
        </w:rPr>
        <w:t>:</w:t>
      </w:r>
    </w:p>
    <w:p w:rsidR="002F316F" w:rsidRDefault="002F316F" w:rsidP="009E397A">
      <w:pPr>
        <w:pStyle w:val="NoSpacing"/>
        <w:jc w:val="both"/>
        <w:rPr>
          <w:rFonts w:ascii="Times New Roman" w:hAnsi="Times New Roman" w:cs="Times New Roman"/>
          <w:color w:val="FF66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- на финансирование культуры направлено 2 млн. 763 тысяч  рублей или 23,9 % доходов бюджета поселения</w:t>
      </w:r>
      <w:r>
        <w:rPr>
          <w:rFonts w:ascii="Times New Roman" w:hAnsi="Times New Roman" w:cs="Times New Roman"/>
          <w:color w:val="FF6600"/>
          <w:sz w:val="36"/>
          <w:szCs w:val="36"/>
        </w:rPr>
        <w:t>.</w:t>
      </w:r>
    </w:p>
    <w:p w:rsidR="002F316F" w:rsidRDefault="002F316F" w:rsidP="009E397A">
      <w:pPr>
        <w:pStyle w:val="NoSpacing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- на ремонт и оплату за электроэнергию уличного освещения израсходовано 505,3 тыс. рублей;</w:t>
      </w:r>
    </w:p>
    <w:p w:rsidR="002F316F" w:rsidRDefault="002F316F" w:rsidP="009E397A">
      <w:pPr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- одним из самых актуальных вопросов был и остается вопрос </w:t>
      </w:r>
      <w:r>
        <w:rPr>
          <w:b/>
          <w:color w:val="000000"/>
          <w:sz w:val="36"/>
          <w:szCs w:val="36"/>
        </w:rPr>
        <w:t>благоустройства</w:t>
      </w:r>
      <w:r>
        <w:rPr>
          <w:color w:val="000000"/>
          <w:sz w:val="36"/>
          <w:szCs w:val="36"/>
        </w:rPr>
        <w:t xml:space="preserve"> территории, поскольку в</w:t>
      </w:r>
      <w:r>
        <w:rPr>
          <w:color w:val="000000"/>
          <w:sz w:val="36"/>
          <w:szCs w:val="36"/>
          <w:lang w:eastAsia="ru-RU"/>
        </w:rPr>
        <w:t xml:space="preserve"> целом, благоустройство определяет качество жизни людей и культуру обустройства места жительства. На эти цели были произведены </w:t>
      </w:r>
      <w:r>
        <w:rPr>
          <w:color w:val="000000"/>
          <w:sz w:val="36"/>
          <w:szCs w:val="36"/>
        </w:rPr>
        <w:t>расходы:</w:t>
      </w:r>
    </w:p>
    <w:p w:rsidR="002F316F" w:rsidRDefault="002F316F" w:rsidP="009E397A">
      <w:pPr>
        <w:ind w:firstLine="900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*632,7 тыс. руб. на содержание </w:t>
      </w:r>
      <w:r>
        <w:rPr>
          <w:color w:val="000000"/>
          <w:sz w:val="36"/>
          <w:szCs w:val="36"/>
          <w:u w:val="single"/>
        </w:rPr>
        <w:t>зеленого хозяйства</w:t>
      </w:r>
      <w:r>
        <w:rPr>
          <w:color w:val="000000"/>
          <w:sz w:val="36"/>
          <w:szCs w:val="36"/>
        </w:rPr>
        <w:t xml:space="preserve"> - это оплата за услуги рабочих по благоустройству, противоклещевая обработка, приобретение расходного материала, покос сорной растительности, сбор и вывоз мусора;</w:t>
      </w:r>
    </w:p>
    <w:p w:rsidR="002F316F" w:rsidRDefault="002F316F" w:rsidP="009E397A">
      <w:pPr>
        <w:ind w:firstLine="900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*7,1 тыс. руб. - </w:t>
      </w:r>
      <w:r>
        <w:rPr>
          <w:color w:val="000000"/>
          <w:sz w:val="36"/>
          <w:szCs w:val="36"/>
          <w:u w:val="single"/>
        </w:rPr>
        <w:t>содержание сельского кладбища</w:t>
      </w:r>
      <w:r>
        <w:rPr>
          <w:color w:val="000000"/>
          <w:sz w:val="36"/>
          <w:szCs w:val="36"/>
        </w:rPr>
        <w:t xml:space="preserve"> - противоклещевая обработка, сбор и вывоз мусора;</w:t>
      </w:r>
    </w:p>
    <w:p w:rsidR="002F316F" w:rsidRPr="0096485B" w:rsidRDefault="002F316F" w:rsidP="00484B38">
      <w:pPr>
        <w:ind w:firstLine="900"/>
        <w:jc w:val="both"/>
        <w:rPr>
          <w:sz w:val="36"/>
          <w:szCs w:val="36"/>
        </w:rPr>
      </w:pPr>
    </w:p>
    <w:p w:rsidR="002F316F" w:rsidRPr="005D2DDB" w:rsidRDefault="002F316F" w:rsidP="00C5144B">
      <w:pPr>
        <w:pStyle w:val="NoSpacing"/>
        <w:jc w:val="both"/>
        <w:rPr>
          <w:rFonts w:ascii="Times New Roman" w:hAnsi="Times New Roman" w:cs="Times New Roman"/>
          <w:sz w:val="36"/>
          <w:szCs w:val="36"/>
        </w:rPr>
      </w:pPr>
    </w:p>
    <w:p w:rsidR="002F316F" w:rsidRPr="00C35F2F" w:rsidRDefault="002F316F" w:rsidP="00217FFD">
      <w:pPr>
        <w:pStyle w:val="NoSpacing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C35F2F">
        <w:rPr>
          <w:rFonts w:ascii="Times New Roman" w:hAnsi="Times New Roman" w:cs="Times New Roman"/>
          <w:sz w:val="36"/>
          <w:szCs w:val="36"/>
        </w:rPr>
        <w:t>Решение вопросов по благоустройству на территории сельского поселения должно  решаться  в двух направлениях:</w:t>
      </w:r>
    </w:p>
    <w:p w:rsidR="002F316F" w:rsidRPr="00C35F2F" w:rsidRDefault="002F316F" w:rsidP="00217FFD">
      <w:pPr>
        <w:pStyle w:val="NoSpacing"/>
        <w:jc w:val="both"/>
        <w:rPr>
          <w:rFonts w:ascii="Times New Roman" w:hAnsi="Times New Roman" w:cs="Times New Roman"/>
          <w:sz w:val="36"/>
          <w:szCs w:val="36"/>
        </w:rPr>
      </w:pPr>
      <w:r w:rsidRPr="00C35F2F">
        <w:rPr>
          <w:rFonts w:ascii="Times New Roman" w:hAnsi="Times New Roman" w:cs="Times New Roman"/>
          <w:sz w:val="36"/>
          <w:szCs w:val="36"/>
        </w:rPr>
        <w:t>— за счёт финансирования работ и мероприятий из бюджета,</w:t>
      </w:r>
    </w:p>
    <w:p w:rsidR="002F316F" w:rsidRPr="00C35F2F" w:rsidRDefault="002F316F" w:rsidP="00217FFD">
      <w:pPr>
        <w:pStyle w:val="NoSpacing"/>
        <w:jc w:val="both"/>
        <w:rPr>
          <w:rFonts w:ascii="Times New Roman" w:hAnsi="Times New Roman" w:cs="Times New Roman"/>
          <w:sz w:val="36"/>
          <w:szCs w:val="36"/>
        </w:rPr>
      </w:pPr>
      <w:r w:rsidRPr="00C35F2F">
        <w:rPr>
          <w:rFonts w:ascii="Times New Roman" w:hAnsi="Times New Roman" w:cs="Times New Roman"/>
          <w:sz w:val="36"/>
          <w:szCs w:val="36"/>
        </w:rPr>
        <w:t xml:space="preserve">— через привлечение общественности, активизации инициатив жителей и хозяйствующих субъектов. </w:t>
      </w:r>
    </w:p>
    <w:p w:rsidR="002F316F" w:rsidRPr="00C35F2F" w:rsidRDefault="002F316F" w:rsidP="004971E5">
      <w:pPr>
        <w:pStyle w:val="NoSpacing"/>
        <w:jc w:val="both"/>
        <w:rPr>
          <w:rFonts w:ascii="Times New Roman" w:hAnsi="Times New Roman" w:cs="Times New Roman"/>
          <w:sz w:val="36"/>
          <w:szCs w:val="36"/>
        </w:rPr>
      </w:pPr>
      <w:r w:rsidRPr="00C35F2F">
        <w:rPr>
          <w:rFonts w:ascii="Times New Roman" w:hAnsi="Times New Roman" w:cs="Times New Roman"/>
          <w:sz w:val="36"/>
          <w:szCs w:val="36"/>
        </w:rPr>
        <w:t xml:space="preserve">        Большой объем работ по благоустройству территории,    выполнялся посредством субботников. Так в течени</w:t>
      </w:r>
      <w:r>
        <w:rPr>
          <w:rFonts w:ascii="Times New Roman" w:hAnsi="Times New Roman" w:cs="Times New Roman"/>
          <w:sz w:val="36"/>
          <w:szCs w:val="36"/>
        </w:rPr>
        <w:t>е 2 полугодия</w:t>
      </w:r>
      <w:r w:rsidRPr="00C35F2F">
        <w:rPr>
          <w:rFonts w:ascii="Times New Roman" w:hAnsi="Times New Roman" w:cs="Times New Roman"/>
          <w:sz w:val="36"/>
          <w:szCs w:val="36"/>
        </w:rPr>
        <w:t xml:space="preserve"> 202</w:t>
      </w:r>
      <w:r>
        <w:rPr>
          <w:rFonts w:ascii="Times New Roman" w:hAnsi="Times New Roman" w:cs="Times New Roman"/>
          <w:sz w:val="36"/>
          <w:szCs w:val="36"/>
        </w:rPr>
        <w:t>2</w:t>
      </w:r>
      <w:r w:rsidRPr="00C35F2F">
        <w:rPr>
          <w:rFonts w:ascii="Times New Roman" w:hAnsi="Times New Roman" w:cs="Times New Roman"/>
          <w:sz w:val="36"/>
          <w:szCs w:val="36"/>
        </w:rPr>
        <w:t xml:space="preserve"> года была проведена большая работа по наведению санитарного порядка на сельском кладбище,</w:t>
      </w:r>
      <w:r>
        <w:rPr>
          <w:rFonts w:ascii="Times New Roman" w:hAnsi="Times New Roman" w:cs="Times New Roman"/>
          <w:sz w:val="36"/>
          <w:szCs w:val="36"/>
        </w:rPr>
        <w:t xml:space="preserve"> стадионе «Летник»,</w:t>
      </w:r>
      <w:r w:rsidRPr="00C35F2F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а так же на территории парка.</w:t>
      </w:r>
      <w:r w:rsidRPr="00C35F2F">
        <w:rPr>
          <w:rFonts w:ascii="Times New Roman" w:hAnsi="Times New Roman" w:cs="Times New Roman"/>
          <w:sz w:val="36"/>
          <w:szCs w:val="36"/>
        </w:rPr>
        <w:t xml:space="preserve"> Силами    работников благоустройства производился неоднократный покос травы в парковой зоне, на клумбах, на земельных участках памятников, а так же прилегающей территории.  </w:t>
      </w:r>
    </w:p>
    <w:p w:rsidR="002F316F" w:rsidRDefault="002F316F" w:rsidP="004971E5">
      <w:pPr>
        <w:pStyle w:val="NoSpacing"/>
        <w:jc w:val="both"/>
        <w:rPr>
          <w:rFonts w:ascii="Times New Roman" w:hAnsi="Times New Roman" w:cs="Times New Roman"/>
          <w:sz w:val="36"/>
          <w:szCs w:val="36"/>
        </w:rPr>
      </w:pPr>
      <w:r w:rsidRPr="00C35F2F">
        <w:rPr>
          <w:rFonts w:ascii="Times New Roman" w:hAnsi="Times New Roman" w:cs="Times New Roman"/>
          <w:sz w:val="36"/>
          <w:szCs w:val="36"/>
        </w:rPr>
        <w:t xml:space="preserve">   </w:t>
      </w:r>
      <w:r>
        <w:rPr>
          <w:rFonts w:ascii="Times New Roman" w:hAnsi="Times New Roman" w:cs="Times New Roman"/>
          <w:sz w:val="36"/>
          <w:szCs w:val="36"/>
        </w:rPr>
        <w:t xml:space="preserve">    На территории села находится стадион «Летник», в последнее время он пришел в запущение. Сейчас проходит стадию оформления: поставлен земельный участок на кадастровый учет, проведено межевание и в ближайшее время будут получены соответствующие документы на право собственности.</w:t>
      </w:r>
      <w:r w:rsidRPr="00282F82">
        <w:rPr>
          <w:rFonts w:ascii="Times New Roman" w:hAnsi="Times New Roman" w:cs="Times New Roman"/>
          <w:sz w:val="36"/>
          <w:szCs w:val="36"/>
        </w:rPr>
        <w:t xml:space="preserve">     </w:t>
      </w:r>
    </w:p>
    <w:p w:rsidR="002F316F" w:rsidRDefault="002F316F" w:rsidP="004971E5">
      <w:pPr>
        <w:pStyle w:val="NoSpacing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С апреля по октябрь была организована </w:t>
      </w:r>
      <w:r w:rsidRPr="00282F82">
        <w:rPr>
          <w:rFonts w:ascii="Times New Roman" w:hAnsi="Times New Roman" w:cs="Times New Roman"/>
          <w:sz w:val="36"/>
          <w:szCs w:val="36"/>
        </w:rPr>
        <w:t xml:space="preserve"> работа с фондом сохранения</w:t>
      </w:r>
      <w:r>
        <w:rPr>
          <w:rFonts w:ascii="Times New Roman" w:hAnsi="Times New Roman" w:cs="Times New Roman"/>
          <w:sz w:val="36"/>
          <w:szCs w:val="36"/>
        </w:rPr>
        <w:t xml:space="preserve"> исторического наследия «Внимание» по  сбору средств в сумме 95 000 рублей для заключения трехстороннего договора с ООО «Стройэксперт» для проведения инженерного обследования здания музея. В сентябре проведены работы, а в октябре было получено техническое заключение по результатам обследования: фундаменты – аварийное состояние, наружные и внутренние несущие стены – аварийное, стропильная система – аварийное, покрытие кровли – неудовлетворительное. </w:t>
      </w:r>
    </w:p>
    <w:p w:rsidR="002F316F" w:rsidRDefault="002F316F" w:rsidP="004971E5">
      <w:pPr>
        <w:pStyle w:val="NoSpacing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Составлена смета на  «Капитальный ремонт кровли здания МБУК ДК «Летницкого сельского поселения»    на сумму 5 334,97 тыс. руб.  и получено положительное заключение. В ноябре предоставлен пакет документов для участия в национальном проекте «Культура» для финансирования данных видов работ, ждем результат.</w:t>
      </w:r>
    </w:p>
    <w:p w:rsidR="002F316F" w:rsidRDefault="002F316F" w:rsidP="002D105E">
      <w:pPr>
        <w:pStyle w:val="NoSpacing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Нельзя не сказать за подготовку к отопительному периоду 2022-2023 годов. На основании проведенных обследований газового оборудования специализированной организацией был заменен газовый котел «Хопер -80» стоимость 160,0 тыс. руб. и проведена экспертиза объектов теплоснабжения на сумму 150,0 тыс. руб.</w:t>
      </w:r>
    </w:p>
    <w:p w:rsidR="002F316F" w:rsidRDefault="002F316F" w:rsidP="004971E5">
      <w:pPr>
        <w:pStyle w:val="NoSpacing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По освещению зрительного зала Дома Культуры было установлено современное световое оборудование на сумму 270 тыс. руб.</w:t>
      </w:r>
    </w:p>
    <w:p w:rsidR="002F316F" w:rsidRDefault="002F316F" w:rsidP="004971E5">
      <w:pPr>
        <w:pStyle w:val="NoSpacing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Проведена работа по установке 2 знаков «Я люблю Летник» на прилегающей территории и центральной площади (металлоконструкция).</w:t>
      </w:r>
    </w:p>
    <w:p w:rsidR="002F316F" w:rsidRPr="00DF38C2" w:rsidRDefault="002F316F" w:rsidP="00465334">
      <w:pPr>
        <w:ind w:firstLine="54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Для линий наружного освещения в ноябре были приобретены и установлены 10 современных светодиодных фонарей уличного освещения специализированной  организацией. А также был проведен ремонт 21 фонаря уличного освещения и замена 12 ламп, принятые заявки  по неисправности    выполнены.</w:t>
      </w:r>
      <w:r w:rsidRPr="00465334">
        <w:rPr>
          <w:sz w:val="24"/>
          <w:szCs w:val="24"/>
        </w:rPr>
        <w:t xml:space="preserve"> </w:t>
      </w:r>
      <w:r w:rsidRPr="00DF38C2">
        <w:rPr>
          <w:sz w:val="36"/>
          <w:szCs w:val="36"/>
        </w:rPr>
        <w:t>Сейчас идет сбор новых заявок.</w:t>
      </w:r>
    </w:p>
    <w:p w:rsidR="002F316F" w:rsidRPr="00496B7A" w:rsidRDefault="002F316F" w:rsidP="00496B7A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Pr="00496B7A">
        <w:rPr>
          <w:sz w:val="36"/>
          <w:szCs w:val="36"/>
        </w:rPr>
        <w:t>В акции</w:t>
      </w:r>
      <w:r>
        <w:rPr>
          <w:sz w:val="36"/>
          <w:szCs w:val="36"/>
        </w:rPr>
        <w:t xml:space="preserve"> «Чистые берега России», силами </w:t>
      </w:r>
      <w:r w:rsidRPr="00496B7A">
        <w:rPr>
          <w:sz w:val="36"/>
          <w:szCs w:val="36"/>
        </w:rPr>
        <w:t>администрации неоднократно проводились работы по наведению порядка прибрежной зоны на реке Большой Гок.  Так же работниками администрации совместно с уполномоченными ОМВД и представителями казачества  проводились рейды по выявлению и уничтожению дикорастущих наркосодержащих растений.</w:t>
      </w:r>
    </w:p>
    <w:p w:rsidR="002F316F" w:rsidRPr="00C35F2F" w:rsidRDefault="002F316F" w:rsidP="004971E5">
      <w:pPr>
        <w:pStyle w:val="NoSpacing"/>
        <w:jc w:val="both"/>
        <w:rPr>
          <w:rFonts w:ascii="Times New Roman" w:hAnsi="Times New Roman" w:cs="Times New Roman"/>
          <w:sz w:val="36"/>
          <w:szCs w:val="36"/>
        </w:rPr>
      </w:pPr>
    </w:p>
    <w:p w:rsidR="002F316F" w:rsidRDefault="002F316F" w:rsidP="004971E5">
      <w:pPr>
        <w:pStyle w:val="NoSpacing"/>
        <w:jc w:val="both"/>
        <w:rPr>
          <w:rFonts w:ascii="Times New Roman" w:hAnsi="Times New Roman" w:cs="Times New Roman"/>
          <w:sz w:val="36"/>
          <w:szCs w:val="36"/>
        </w:rPr>
      </w:pPr>
      <w:r w:rsidRPr="00C35F2F">
        <w:rPr>
          <w:rFonts w:ascii="Times New Roman" w:hAnsi="Times New Roman" w:cs="Times New Roman"/>
          <w:sz w:val="36"/>
          <w:szCs w:val="36"/>
        </w:rPr>
        <w:t xml:space="preserve">   На территории сельского поселения работает  региональный оператор ООО «ЭкоЦентр» - по сбору и вывозу ТКО.</w:t>
      </w:r>
    </w:p>
    <w:p w:rsidR="002F316F" w:rsidRDefault="002F316F" w:rsidP="00B47DF4">
      <w:pPr>
        <w:pStyle w:val="NoSpacing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Хочу обратиться ко всем жителям, что необходимо </w:t>
      </w:r>
      <w:r w:rsidRPr="00C35F2F">
        <w:rPr>
          <w:rFonts w:ascii="Times New Roman" w:hAnsi="Times New Roman" w:cs="Times New Roman"/>
          <w:sz w:val="36"/>
          <w:szCs w:val="36"/>
        </w:rPr>
        <w:t xml:space="preserve"> поддерживать порядок, как на придомовых территориях  и в личных подворьях, так и в общественных местах, вдоль дорог и дорожек.</w:t>
      </w:r>
    </w:p>
    <w:p w:rsidR="002F316F" w:rsidRPr="00C35F2F" w:rsidRDefault="002F316F" w:rsidP="004971E5">
      <w:pPr>
        <w:jc w:val="both"/>
        <w:rPr>
          <w:sz w:val="36"/>
          <w:szCs w:val="36"/>
        </w:rPr>
      </w:pPr>
      <w:r>
        <w:rPr>
          <w:kern w:val="3"/>
          <w:sz w:val="36"/>
          <w:szCs w:val="36"/>
          <w:lang w:eastAsia="zh-CN"/>
        </w:rPr>
        <w:t xml:space="preserve">     </w:t>
      </w:r>
      <w:r w:rsidRPr="00C35F2F">
        <w:rPr>
          <w:sz w:val="36"/>
          <w:szCs w:val="36"/>
        </w:rPr>
        <w:t xml:space="preserve"> Сжигание мусора в частных подворьях, так же как и его складирование, да и строительных материалов, за пределами своего приусадебного участка запрещается, а в случае таких нарушений может применяться административная практика – составление протоколов с последующей передачей в административную комиссию района, для принятия решений по установленным фактам. </w:t>
      </w:r>
    </w:p>
    <w:p w:rsidR="002F316F" w:rsidRDefault="002F316F" w:rsidP="004971E5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В</w:t>
      </w:r>
      <w:r w:rsidRPr="00C35F2F">
        <w:rPr>
          <w:sz w:val="36"/>
          <w:szCs w:val="36"/>
        </w:rPr>
        <w:t xml:space="preserve">месте с тем, </w:t>
      </w:r>
      <w:r>
        <w:rPr>
          <w:sz w:val="36"/>
          <w:szCs w:val="36"/>
        </w:rPr>
        <w:t xml:space="preserve"> </w:t>
      </w:r>
      <w:r w:rsidRPr="00C35F2F">
        <w:rPr>
          <w:sz w:val="36"/>
          <w:szCs w:val="36"/>
        </w:rPr>
        <w:t xml:space="preserve"> с 2</w:t>
      </w:r>
      <w:r>
        <w:rPr>
          <w:sz w:val="36"/>
          <w:szCs w:val="36"/>
        </w:rPr>
        <w:t>8</w:t>
      </w:r>
      <w:r w:rsidRPr="00C35F2F">
        <w:rPr>
          <w:sz w:val="36"/>
          <w:szCs w:val="36"/>
        </w:rPr>
        <w:t xml:space="preserve"> апреля 202</w:t>
      </w:r>
      <w:r>
        <w:rPr>
          <w:sz w:val="36"/>
          <w:szCs w:val="36"/>
        </w:rPr>
        <w:t>2</w:t>
      </w:r>
      <w:r w:rsidRPr="00C35F2F">
        <w:rPr>
          <w:sz w:val="36"/>
          <w:szCs w:val="36"/>
        </w:rPr>
        <w:t xml:space="preserve"> года </w:t>
      </w:r>
      <w:r>
        <w:rPr>
          <w:sz w:val="36"/>
          <w:szCs w:val="36"/>
        </w:rPr>
        <w:t xml:space="preserve">по 16 октября 2022 года </w:t>
      </w:r>
      <w:r w:rsidRPr="00C35F2F">
        <w:rPr>
          <w:sz w:val="36"/>
          <w:szCs w:val="36"/>
        </w:rPr>
        <w:t xml:space="preserve"> Правительством Ростовской области </w:t>
      </w:r>
      <w:r>
        <w:rPr>
          <w:sz w:val="36"/>
          <w:szCs w:val="36"/>
        </w:rPr>
        <w:t xml:space="preserve"> был</w:t>
      </w:r>
      <w:r w:rsidRPr="00C35F2F">
        <w:rPr>
          <w:sz w:val="36"/>
          <w:szCs w:val="36"/>
        </w:rPr>
        <w:t xml:space="preserve"> установлен особый противопожарный режим на территории Ростовской области (Постановление №</w:t>
      </w:r>
      <w:r>
        <w:rPr>
          <w:sz w:val="36"/>
          <w:szCs w:val="36"/>
        </w:rPr>
        <w:t>292</w:t>
      </w:r>
      <w:r w:rsidRPr="00C35F2F">
        <w:rPr>
          <w:sz w:val="36"/>
          <w:szCs w:val="36"/>
        </w:rPr>
        <w:t xml:space="preserve"> от </w:t>
      </w:r>
      <w:r>
        <w:rPr>
          <w:sz w:val="36"/>
          <w:szCs w:val="36"/>
        </w:rPr>
        <w:t>14</w:t>
      </w:r>
      <w:r w:rsidRPr="00C35F2F">
        <w:rPr>
          <w:sz w:val="36"/>
          <w:szCs w:val="36"/>
        </w:rPr>
        <w:t>.04.202</w:t>
      </w:r>
      <w:r>
        <w:rPr>
          <w:sz w:val="36"/>
          <w:szCs w:val="36"/>
        </w:rPr>
        <w:t>2</w:t>
      </w:r>
      <w:r w:rsidRPr="00C35F2F">
        <w:rPr>
          <w:sz w:val="36"/>
          <w:szCs w:val="36"/>
        </w:rPr>
        <w:t>г.). Несмотря на эт</w:t>
      </w:r>
      <w:r>
        <w:rPr>
          <w:sz w:val="36"/>
          <w:szCs w:val="36"/>
        </w:rPr>
        <w:t>о некоторые граждане пытались произвести</w:t>
      </w:r>
      <w:r w:rsidRPr="00C35F2F">
        <w:rPr>
          <w:sz w:val="36"/>
          <w:szCs w:val="36"/>
        </w:rPr>
        <w:t xml:space="preserve"> сжигание мусора,</w:t>
      </w:r>
      <w:r>
        <w:rPr>
          <w:sz w:val="36"/>
          <w:szCs w:val="36"/>
        </w:rPr>
        <w:t xml:space="preserve"> пожнивных остатков,</w:t>
      </w:r>
      <w:r w:rsidRPr="00C35F2F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Pr="00C35F2F">
        <w:rPr>
          <w:sz w:val="36"/>
          <w:szCs w:val="36"/>
        </w:rPr>
        <w:t xml:space="preserve"> что в первую очередь наносит вред экологии и создает угрозу возникновения возгораний как различных строений и сооружений, так и ландшафтных.</w:t>
      </w:r>
    </w:p>
    <w:p w:rsidR="002F316F" w:rsidRPr="00891D12" w:rsidRDefault="002F316F" w:rsidP="00F12B87">
      <w:pPr>
        <w:ind w:firstLine="708"/>
        <w:rPr>
          <w:sz w:val="36"/>
          <w:szCs w:val="36"/>
        </w:rPr>
      </w:pPr>
      <w:r w:rsidRPr="00891D12">
        <w:rPr>
          <w:sz w:val="36"/>
          <w:szCs w:val="36"/>
        </w:rPr>
        <w:t>Хочу напомнить, что зимний период - это период повышенной пожароопасности, в связи с тем, что некоторые пользуются печным и  электрическим  отоплением, поэтому призываю вас выполнять правила пожарной безопасности и обращаюсь к жителям села с просьбой соблюдать меры безопасности.     Чтобы не допустить возникновения пожара необходимо знать и соблюдать элементарные правила пожарной безопасности:</w:t>
      </w:r>
    </w:p>
    <w:p w:rsidR="002F316F" w:rsidRPr="00891D12" w:rsidRDefault="002F316F" w:rsidP="00F12B87">
      <w:pPr>
        <w:ind w:firstLine="708"/>
        <w:rPr>
          <w:sz w:val="36"/>
          <w:szCs w:val="36"/>
        </w:rPr>
      </w:pPr>
      <w:r w:rsidRPr="00891D12">
        <w:rPr>
          <w:sz w:val="36"/>
          <w:szCs w:val="36"/>
        </w:rPr>
        <w:t>- своевременно очищайте участок и прилегающую к нему территорию от горючих отходов, опавших листьев и травы;</w:t>
      </w:r>
    </w:p>
    <w:p w:rsidR="002F316F" w:rsidRPr="00891D12" w:rsidRDefault="002F316F" w:rsidP="00F12B87">
      <w:pPr>
        <w:ind w:firstLine="708"/>
        <w:rPr>
          <w:sz w:val="36"/>
          <w:szCs w:val="36"/>
        </w:rPr>
      </w:pPr>
      <w:r w:rsidRPr="00891D12">
        <w:rPr>
          <w:sz w:val="36"/>
          <w:szCs w:val="36"/>
        </w:rPr>
        <w:t>- не сжигайте мусор вблизи строений;</w:t>
      </w:r>
    </w:p>
    <w:p w:rsidR="002F316F" w:rsidRPr="00891D12" w:rsidRDefault="002F316F" w:rsidP="00F12B87">
      <w:pPr>
        <w:ind w:firstLine="708"/>
        <w:rPr>
          <w:sz w:val="36"/>
          <w:szCs w:val="36"/>
        </w:rPr>
      </w:pPr>
      <w:r w:rsidRPr="00891D12">
        <w:rPr>
          <w:sz w:val="36"/>
          <w:szCs w:val="36"/>
        </w:rPr>
        <w:t>- не загромождайте проезды улиц, ведущих к частным домам, ветками деревьев и мусором, так как э</w:t>
      </w:r>
      <w:r>
        <w:rPr>
          <w:sz w:val="36"/>
          <w:szCs w:val="36"/>
        </w:rPr>
        <w:t>то препятствует проезду пожарного автомобиля</w:t>
      </w:r>
      <w:r w:rsidRPr="00891D12">
        <w:rPr>
          <w:sz w:val="36"/>
          <w:szCs w:val="36"/>
        </w:rPr>
        <w:t>;</w:t>
      </w:r>
    </w:p>
    <w:p w:rsidR="002F316F" w:rsidRPr="00891D12" w:rsidRDefault="002F316F" w:rsidP="00F12B87">
      <w:pPr>
        <w:ind w:firstLine="708"/>
        <w:rPr>
          <w:sz w:val="36"/>
          <w:szCs w:val="36"/>
        </w:rPr>
      </w:pPr>
      <w:r w:rsidRPr="00891D12">
        <w:rPr>
          <w:sz w:val="36"/>
          <w:szCs w:val="36"/>
        </w:rPr>
        <w:t>- соблюдайте меры предосторожности при эксплуатации электрических сетей, электробытовых, газовых приборов;</w:t>
      </w:r>
    </w:p>
    <w:p w:rsidR="002F316F" w:rsidRPr="00891D12" w:rsidRDefault="002F316F" w:rsidP="00F12B87">
      <w:pPr>
        <w:ind w:firstLine="708"/>
        <w:rPr>
          <w:sz w:val="36"/>
          <w:szCs w:val="36"/>
        </w:rPr>
      </w:pPr>
      <w:r w:rsidRPr="00891D12">
        <w:rPr>
          <w:sz w:val="36"/>
          <w:szCs w:val="36"/>
        </w:rPr>
        <w:t>- будьте осторожны при пользовании открытым огнем: свечами, керосиновыми и паяльными лампами, не оставляйте их без присмотра;</w:t>
      </w:r>
    </w:p>
    <w:p w:rsidR="002F316F" w:rsidRPr="00891D12" w:rsidRDefault="002F316F" w:rsidP="00F12B87">
      <w:pPr>
        <w:ind w:firstLine="708"/>
        <w:rPr>
          <w:sz w:val="36"/>
          <w:szCs w:val="36"/>
        </w:rPr>
      </w:pPr>
      <w:r w:rsidRPr="00891D12">
        <w:rPr>
          <w:sz w:val="36"/>
          <w:szCs w:val="36"/>
        </w:rPr>
        <w:t>- не допускайте шалости детей с огнем.</w:t>
      </w:r>
    </w:p>
    <w:p w:rsidR="002F316F" w:rsidRPr="00891D12" w:rsidRDefault="002F316F" w:rsidP="00F12B87">
      <w:pPr>
        <w:ind w:firstLine="708"/>
        <w:rPr>
          <w:sz w:val="36"/>
          <w:szCs w:val="36"/>
          <w:highlight w:val="yellow"/>
        </w:rPr>
      </w:pPr>
      <w:r w:rsidRPr="00891D12">
        <w:rPr>
          <w:sz w:val="36"/>
          <w:szCs w:val="36"/>
        </w:rPr>
        <w:t>В 2022 году Администрацией Летницкого сельского поселения составлено 8 административных протоколов в области пожарной безопасности.</w:t>
      </w:r>
    </w:p>
    <w:p w:rsidR="002F316F" w:rsidRPr="00891D12" w:rsidRDefault="002F316F" w:rsidP="00F12B87">
      <w:pPr>
        <w:ind w:firstLine="708"/>
        <w:rPr>
          <w:sz w:val="36"/>
          <w:szCs w:val="36"/>
        </w:rPr>
      </w:pPr>
      <w:r w:rsidRPr="00891D12">
        <w:rPr>
          <w:sz w:val="36"/>
          <w:szCs w:val="36"/>
        </w:rPr>
        <w:t xml:space="preserve">В целях профилактики и предупреждения гибели людей на пожарах работниками администрации проводились инструктажи населения с вручением памяток по пропаганде противопожарных мероприятий. Проводились совместные рейды с пожарным инспектором в неблагополучные и многодетные семьи. </w:t>
      </w:r>
    </w:p>
    <w:p w:rsidR="002F316F" w:rsidRPr="00891D12" w:rsidRDefault="002F316F" w:rsidP="00F12B87">
      <w:pPr>
        <w:rPr>
          <w:sz w:val="36"/>
          <w:szCs w:val="36"/>
        </w:rPr>
      </w:pPr>
    </w:p>
    <w:p w:rsidR="002F316F" w:rsidRPr="00891D12" w:rsidRDefault="002F316F" w:rsidP="00F12B87">
      <w:pPr>
        <w:tabs>
          <w:tab w:val="left" w:pos="1170"/>
        </w:tabs>
        <w:jc w:val="center"/>
        <w:rPr>
          <w:b/>
          <w:sz w:val="36"/>
          <w:szCs w:val="36"/>
        </w:rPr>
      </w:pPr>
      <w:r w:rsidRPr="00891D12">
        <w:rPr>
          <w:b/>
          <w:sz w:val="36"/>
          <w:szCs w:val="36"/>
        </w:rPr>
        <w:t>Земельные вопросы</w:t>
      </w:r>
    </w:p>
    <w:p w:rsidR="002F316F" w:rsidRPr="00891D12" w:rsidRDefault="002F316F" w:rsidP="00F12B87">
      <w:pPr>
        <w:tabs>
          <w:tab w:val="left" w:pos="1170"/>
        </w:tabs>
        <w:rPr>
          <w:sz w:val="36"/>
          <w:szCs w:val="36"/>
        </w:rPr>
      </w:pPr>
      <w:r w:rsidRPr="00891D12">
        <w:rPr>
          <w:sz w:val="36"/>
          <w:szCs w:val="36"/>
        </w:rPr>
        <w:t xml:space="preserve">         Специалистом администрации в рамках исполнения 518-ФЗ проводится работа по выявлению правообладателей объектов недвижимости в целях регистрации права собственности на объекты капитального строительства и земельные участки. Граждане имеющие объекты недвижимости, права на которые не зарегистрированы могут обратится за помощью и консультацией в администрацию Летницкого сельского поселения.</w:t>
      </w:r>
    </w:p>
    <w:p w:rsidR="002F316F" w:rsidRPr="00891D12" w:rsidRDefault="002F316F" w:rsidP="00F12B87">
      <w:pPr>
        <w:tabs>
          <w:tab w:val="left" w:pos="1170"/>
        </w:tabs>
        <w:rPr>
          <w:sz w:val="36"/>
          <w:szCs w:val="36"/>
        </w:rPr>
      </w:pPr>
      <w:r w:rsidRPr="00891D12">
        <w:rPr>
          <w:rFonts w:ascii="Trebuchet MS" w:hAnsi="Trebuchet MS"/>
          <w:color w:val="22252D"/>
          <w:sz w:val="36"/>
          <w:szCs w:val="36"/>
          <w:shd w:val="clear" w:color="auto" w:fill="FFFFFF"/>
        </w:rPr>
        <w:tab/>
      </w:r>
      <w:r w:rsidRPr="00891D12">
        <w:rPr>
          <w:sz w:val="36"/>
          <w:szCs w:val="36"/>
          <w:shd w:val="clear" w:color="auto" w:fill="FFFFFF"/>
        </w:rPr>
        <w:t>Проблемой остаётся ветхое и брошенное жилье и прилегающие к ним земельные участки. Жильцы уезжают, бросив свои домовладения - платить налог за это имущество зачастую некому. Как следствие рост недоимки и недополучение доходов в бюджет поселения. Острой проблемой на сегодняшний день остается уклонение по разным причинам от уплаты налогов. В 2022 году неоднократно проводились координационные советы, на которые приглашались задолжники по налогам.</w:t>
      </w:r>
    </w:p>
    <w:p w:rsidR="002F316F" w:rsidRPr="00891D12" w:rsidRDefault="002F316F" w:rsidP="004971E5">
      <w:pPr>
        <w:jc w:val="both"/>
        <w:rPr>
          <w:sz w:val="36"/>
          <w:szCs w:val="36"/>
          <w:lang w:eastAsia="ru-RU"/>
        </w:rPr>
      </w:pPr>
    </w:p>
    <w:p w:rsidR="002F316F" w:rsidRPr="00A94D78" w:rsidRDefault="002F316F" w:rsidP="00A94D78">
      <w:pPr>
        <w:jc w:val="both"/>
        <w:rPr>
          <w:sz w:val="36"/>
          <w:szCs w:val="36"/>
          <w:lang w:eastAsia="ru-RU"/>
        </w:rPr>
      </w:pPr>
      <w:r w:rsidRPr="005D2DDB">
        <w:rPr>
          <w:sz w:val="36"/>
          <w:szCs w:val="36"/>
          <w:lang w:eastAsia="ru-RU"/>
        </w:rPr>
        <w:t xml:space="preserve">  По прежнему остается актуальным вопрос содержания домашних животных, особенно собак, выпуская их на улицу или содержа без привязи, хозяева домашних питомцев, тем самым причиняют неудобства, да и угрозу здоровью другим. Здесь также применима административная практика. В продолжение этой темы хотелось бы подчеркнуть, что бродячих собак нет, есть брошенные людьми собаки и щенки.</w:t>
      </w:r>
    </w:p>
    <w:p w:rsidR="002F316F" w:rsidRDefault="002F316F" w:rsidP="00521A11">
      <w:pPr>
        <w:ind w:firstLine="900"/>
        <w:jc w:val="center"/>
        <w:rPr>
          <w:b/>
          <w:sz w:val="36"/>
          <w:szCs w:val="36"/>
          <w:u w:val="single"/>
        </w:rPr>
      </w:pPr>
    </w:p>
    <w:p w:rsidR="002F316F" w:rsidRDefault="002F316F" w:rsidP="00521A11">
      <w:pPr>
        <w:ind w:firstLine="900"/>
        <w:jc w:val="center"/>
        <w:rPr>
          <w:b/>
          <w:sz w:val="36"/>
          <w:szCs w:val="36"/>
          <w:u w:val="single"/>
        </w:rPr>
      </w:pPr>
      <w:r w:rsidRPr="005D2DDB">
        <w:rPr>
          <w:b/>
          <w:sz w:val="36"/>
          <w:szCs w:val="36"/>
          <w:u w:val="single"/>
        </w:rPr>
        <w:t>КУЛЬТУРА</w:t>
      </w:r>
    </w:p>
    <w:p w:rsidR="002F316F" w:rsidRPr="000F0A4A" w:rsidRDefault="002F316F" w:rsidP="00DF38C2">
      <w:pPr>
        <w:ind w:firstLine="708"/>
        <w:jc w:val="both"/>
        <w:rPr>
          <w:color w:val="000000"/>
          <w:sz w:val="36"/>
          <w:szCs w:val="36"/>
        </w:rPr>
      </w:pPr>
      <w:r w:rsidRPr="000F0A4A">
        <w:rPr>
          <w:color w:val="000000"/>
          <w:sz w:val="36"/>
          <w:szCs w:val="36"/>
        </w:rPr>
        <w:t>Основными задачами работы МБУК ДК «Летницкого сельского поселения» является организация досуга жителей села Летник, предоставление населению культурно-социальных услуг просветительского и развлекательного характера, обеспечение условий для занятий самодеятельным творчеством в кружках, клубах по интересам.  Учреждение работает для различных категорий населения без возрастных и социальных ограничений. При проведении мероприятий было охвачено большое количество различных социальных категорий населения: дети дошкольного возраста, школьники, молодёжь, молодые семьи, трудовые коллективы, пенсионеры и многие другие.</w:t>
      </w:r>
    </w:p>
    <w:p w:rsidR="002F316F" w:rsidRPr="000F0A4A" w:rsidRDefault="002F316F" w:rsidP="00DF38C2">
      <w:pPr>
        <w:ind w:firstLine="900"/>
        <w:jc w:val="both"/>
        <w:rPr>
          <w:color w:val="000000"/>
          <w:sz w:val="36"/>
          <w:szCs w:val="36"/>
        </w:rPr>
      </w:pPr>
      <w:r w:rsidRPr="000F0A4A">
        <w:rPr>
          <w:color w:val="000000"/>
          <w:sz w:val="36"/>
          <w:szCs w:val="36"/>
        </w:rPr>
        <w:t xml:space="preserve">В МБУК «Дом культуры Летницкого сельского поселения» во 2-м полугодии 2022 года действовало 12 кружков художественной самодеятельности, в которых занималось 196 человек. </w:t>
      </w:r>
    </w:p>
    <w:p w:rsidR="002F316F" w:rsidRPr="000F0A4A" w:rsidRDefault="002F316F" w:rsidP="00DF38C2">
      <w:pPr>
        <w:ind w:firstLine="900"/>
        <w:jc w:val="both"/>
        <w:rPr>
          <w:color w:val="000000"/>
          <w:sz w:val="36"/>
          <w:szCs w:val="36"/>
        </w:rPr>
      </w:pPr>
      <w:r w:rsidRPr="000F0A4A">
        <w:rPr>
          <w:color w:val="000000"/>
          <w:sz w:val="36"/>
          <w:szCs w:val="36"/>
        </w:rPr>
        <w:t>За 2 полугодие 2022 года работниками Дома культуры были проведены мероприятия разной направленности. Наиболее яркими и значимыми можно считать:</w:t>
      </w:r>
    </w:p>
    <w:p w:rsidR="002F316F" w:rsidRPr="000F0A4A" w:rsidRDefault="002F316F" w:rsidP="00DF38C2">
      <w:pPr>
        <w:ind w:firstLine="900"/>
        <w:jc w:val="both"/>
        <w:rPr>
          <w:color w:val="000000"/>
          <w:sz w:val="36"/>
          <w:szCs w:val="36"/>
        </w:rPr>
      </w:pPr>
      <w:r w:rsidRPr="000F0A4A">
        <w:rPr>
          <w:color w:val="000000"/>
          <w:sz w:val="36"/>
          <w:szCs w:val="36"/>
        </w:rPr>
        <w:t>- праздник «Родной земли очарование» посвященный дню рождения села Летник.</w:t>
      </w:r>
    </w:p>
    <w:p w:rsidR="002F316F" w:rsidRPr="000F0A4A" w:rsidRDefault="002F316F" w:rsidP="00DF38C2">
      <w:pPr>
        <w:ind w:firstLine="900"/>
        <w:jc w:val="both"/>
        <w:rPr>
          <w:color w:val="000000"/>
          <w:sz w:val="36"/>
          <w:szCs w:val="36"/>
        </w:rPr>
      </w:pPr>
      <w:r w:rsidRPr="000F0A4A">
        <w:rPr>
          <w:color w:val="000000"/>
          <w:sz w:val="36"/>
          <w:szCs w:val="36"/>
        </w:rPr>
        <w:t>- акции «ZаНаших»; «Новый год в каждый дом»; «Корзина добра». Велопробег «ZaРоссию»; благотворительный концерт (в поддержку военнослужащих участвующих в СВО)</w:t>
      </w:r>
    </w:p>
    <w:p w:rsidR="002F316F" w:rsidRPr="000F0A4A" w:rsidRDefault="002F316F" w:rsidP="00DF38C2">
      <w:pPr>
        <w:ind w:firstLine="900"/>
        <w:jc w:val="both"/>
        <w:rPr>
          <w:color w:val="000000"/>
          <w:sz w:val="36"/>
          <w:szCs w:val="36"/>
        </w:rPr>
      </w:pPr>
      <w:r w:rsidRPr="000F0A4A">
        <w:rPr>
          <w:color w:val="000000"/>
          <w:sz w:val="36"/>
          <w:szCs w:val="36"/>
        </w:rPr>
        <w:t>- праздник «Мудрой старости поклон» посвященный Дню пожилого человека.</w:t>
      </w:r>
    </w:p>
    <w:p w:rsidR="002F316F" w:rsidRPr="000F0A4A" w:rsidRDefault="002F316F" w:rsidP="00DF38C2">
      <w:pPr>
        <w:ind w:firstLine="900"/>
        <w:jc w:val="both"/>
        <w:rPr>
          <w:color w:val="000000"/>
          <w:sz w:val="36"/>
          <w:szCs w:val="36"/>
        </w:rPr>
      </w:pPr>
      <w:r w:rsidRPr="000F0A4A">
        <w:rPr>
          <w:color w:val="000000"/>
          <w:sz w:val="36"/>
          <w:szCs w:val="36"/>
        </w:rPr>
        <w:t>- тематический вечер «В единстве твоя сила – Великая Россия!» посвященный Дню народного единства.</w:t>
      </w:r>
    </w:p>
    <w:p w:rsidR="002F316F" w:rsidRPr="000F0A4A" w:rsidRDefault="002F316F" w:rsidP="00DF38C2">
      <w:pPr>
        <w:ind w:firstLine="900"/>
        <w:jc w:val="both"/>
        <w:rPr>
          <w:color w:val="000000"/>
          <w:sz w:val="36"/>
          <w:szCs w:val="36"/>
        </w:rPr>
      </w:pPr>
      <w:r w:rsidRPr="000F0A4A">
        <w:rPr>
          <w:color w:val="000000"/>
          <w:sz w:val="36"/>
          <w:szCs w:val="36"/>
        </w:rPr>
        <w:t xml:space="preserve">- театрализованное представление для детей «Сказки водят хоровод» </w:t>
      </w:r>
    </w:p>
    <w:p w:rsidR="002F316F" w:rsidRPr="000F0A4A" w:rsidRDefault="002F316F" w:rsidP="00DF38C2">
      <w:pPr>
        <w:ind w:firstLine="900"/>
        <w:jc w:val="both"/>
        <w:rPr>
          <w:color w:val="000000"/>
          <w:sz w:val="36"/>
          <w:szCs w:val="36"/>
        </w:rPr>
      </w:pPr>
      <w:r w:rsidRPr="000F0A4A">
        <w:rPr>
          <w:color w:val="000000"/>
          <w:sz w:val="36"/>
          <w:szCs w:val="36"/>
        </w:rPr>
        <w:t>- концерт «В ритме Нового года»</w:t>
      </w:r>
    </w:p>
    <w:p w:rsidR="002F316F" w:rsidRPr="000F0A4A" w:rsidRDefault="002F316F" w:rsidP="00DF38C2">
      <w:pPr>
        <w:ind w:firstLine="900"/>
        <w:jc w:val="both"/>
        <w:rPr>
          <w:color w:val="000000"/>
          <w:sz w:val="36"/>
          <w:szCs w:val="36"/>
        </w:rPr>
      </w:pPr>
      <w:r w:rsidRPr="000F0A4A">
        <w:rPr>
          <w:color w:val="000000"/>
          <w:sz w:val="36"/>
          <w:szCs w:val="36"/>
        </w:rPr>
        <w:t>- новогоднее музыкальное поздравление Деда Мороза и Снегурочки по производственным точкам села Летник.</w:t>
      </w:r>
    </w:p>
    <w:p w:rsidR="002F316F" w:rsidRPr="000F0A4A" w:rsidRDefault="002F316F" w:rsidP="00DF38C2">
      <w:pPr>
        <w:ind w:firstLine="708"/>
        <w:jc w:val="both"/>
        <w:rPr>
          <w:color w:val="000000"/>
          <w:sz w:val="36"/>
          <w:szCs w:val="36"/>
        </w:rPr>
      </w:pPr>
      <w:r w:rsidRPr="000F0A4A">
        <w:rPr>
          <w:color w:val="000000"/>
          <w:sz w:val="36"/>
          <w:szCs w:val="36"/>
        </w:rPr>
        <w:t xml:space="preserve">В течении последнего времени специалистами учреждений культуры активизировалась работа по развитию декоративно-прикладного творчества и выявлению самобытных мастеров. Проведена большая работа по привлечению мастеров в клубные учреждения для организации выставок, к оформлению праздников, к участию в работе клубных формирований по интересам. </w:t>
      </w:r>
    </w:p>
    <w:p w:rsidR="002F316F" w:rsidRPr="000F0A4A" w:rsidRDefault="002F316F" w:rsidP="00DF38C2">
      <w:pPr>
        <w:jc w:val="both"/>
        <w:rPr>
          <w:color w:val="000000"/>
          <w:sz w:val="36"/>
          <w:szCs w:val="36"/>
        </w:rPr>
      </w:pPr>
      <w:r w:rsidRPr="000F0A4A">
        <w:rPr>
          <w:color w:val="000000"/>
          <w:sz w:val="36"/>
          <w:szCs w:val="36"/>
        </w:rPr>
        <w:t>Наиболее яркими выставками</w:t>
      </w:r>
      <w:r w:rsidRPr="000F0A4A">
        <w:rPr>
          <w:color w:val="000000"/>
        </w:rPr>
        <w:t xml:space="preserve"> </w:t>
      </w:r>
      <w:r w:rsidRPr="000F0A4A">
        <w:rPr>
          <w:color w:val="000000"/>
          <w:sz w:val="36"/>
          <w:szCs w:val="36"/>
        </w:rPr>
        <w:t>декоративно-прикладного творчества можно считать выставку мастеров прикладного творчества, приуроченную к</w:t>
      </w:r>
      <w:r>
        <w:rPr>
          <w:color w:val="000000"/>
          <w:sz w:val="36"/>
          <w:szCs w:val="36"/>
        </w:rPr>
        <w:t>о</w:t>
      </w:r>
      <w:r w:rsidRPr="000F0A4A">
        <w:rPr>
          <w:color w:val="000000"/>
          <w:sz w:val="36"/>
          <w:szCs w:val="36"/>
        </w:rPr>
        <w:t xml:space="preserve"> дню рождения села Летник. Большим событием во 2 полугодии, в этом направлении, так же можно считать выставку картин нашей землячки, художницы из г. Санкт-Петербурга, Оксаны Архиповой.</w:t>
      </w:r>
    </w:p>
    <w:p w:rsidR="002F316F" w:rsidRPr="000F0A4A" w:rsidRDefault="002F316F" w:rsidP="00DF38C2">
      <w:pPr>
        <w:jc w:val="both"/>
        <w:rPr>
          <w:color w:val="000000"/>
          <w:sz w:val="36"/>
          <w:szCs w:val="36"/>
        </w:rPr>
      </w:pPr>
      <w:r w:rsidRPr="000F0A4A">
        <w:rPr>
          <w:color w:val="000000"/>
          <w:sz w:val="36"/>
          <w:szCs w:val="36"/>
        </w:rPr>
        <w:t xml:space="preserve">Творческие коллективы МБУК «ДК Летницкого сельского поселения» являются постоянными участниками межрегиональных и районных конкурсов, фестивалей и праздничных концертов. </w:t>
      </w:r>
    </w:p>
    <w:p w:rsidR="002F316F" w:rsidRPr="00ED5970" w:rsidRDefault="002F316F" w:rsidP="00DF38C2">
      <w:pPr>
        <w:jc w:val="both"/>
        <w:rPr>
          <w:color w:val="00FFFF"/>
          <w:sz w:val="36"/>
          <w:szCs w:val="36"/>
        </w:rPr>
      </w:pPr>
      <w:r w:rsidRPr="000F0A4A">
        <w:rPr>
          <w:color w:val="000000"/>
          <w:sz w:val="36"/>
          <w:szCs w:val="36"/>
        </w:rPr>
        <w:t xml:space="preserve"> </w:t>
      </w:r>
      <w:r w:rsidRPr="000F0A4A">
        <w:rPr>
          <w:color w:val="000000"/>
          <w:sz w:val="36"/>
          <w:szCs w:val="36"/>
        </w:rPr>
        <w:tab/>
        <w:t>Информация о работе ДК за 2 полугодие 2022 года размещена в сети интернет на странице в Контакте «Дом культуры села Летник», одноклассники «МБУК ДК Летницкого сельского поселения». Всё это позволило привлечь больше зрителей и увеличить число подписчиков на страницах социальных сетей.</w:t>
      </w:r>
      <w:r w:rsidRPr="00ED5970">
        <w:rPr>
          <w:color w:val="00FFFF"/>
          <w:sz w:val="36"/>
          <w:szCs w:val="36"/>
        </w:rPr>
        <w:t xml:space="preserve">    </w:t>
      </w:r>
    </w:p>
    <w:p w:rsidR="002F316F" w:rsidRPr="005D2DDB" w:rsidRDefault="002F316F" w:rsidP="00521A11">
      <w:pPr>
        <w:ind w:firstLine="900"/>
        <w:jc w:val="center"/>
        <w:rPr>
          <w:sz w:val="36"/>
          <w:szCs w:val="36"/>
        </w:rPr>
      </w:pPr>
    </w:p>
    <w:p w:rsidR="002F316F" w:rsidRPr="00CB18B4" w:rsidRDefault="002F316F" w:rsidP="00CB18B4">
      <w:pPr>
        <w:pStyle w:val="NoSpacing"/>
        <w:jc w:val="both"/>
        <w:rPr>
          <w:rFonts w:ascii="Times New Roman" w:hAnsi="Times New Roman" w:cs="Times New Roman"/>
          <w:color w:val="CC99FF"/>
          <w:sz w:val="36"/>
          <w:szCs w:val="36"/>
        </w:rPr>
      </w:pPr>
    </w:p>
    <w:p w:rsidR="002F316F" w:rsidRPr="001F5F5C" w:rsidRDefault="002F316F" w:rsidP="00863C6C">
      <w:pPr>
        <w:jc w:val="center"/>
        <w:rPr>
          <w:b/>
          <w:sz w:val="36"/>
          <w:szCs w:val="36"/>
          <w:u w:val="single"/>
        </w:rPr>
      </w:pPr>
      <w:r w:rsidRPr="001F5F5C">
        <w:rPr>
          <w:b/>
          <w:sz w:val="36"/>
          <w:szCs w:val="36"/>
          <w:u w:val="single"/>
        </w:rPr>
        <w:t>Молодёжная политика</w:t>
      </w:r>
    </w:p>
    <w:p w:rsidR="002F316F" w:rsidRPr="00891D12" w:rsidRDefault="002F316F" w:rsidP="00061462">
      <w:pPr>
        <w:rPr>
          <w:sz w:val="36"/>
          <w:szCs w:val="36"/>
        </w:rPr>
      </w:pPr>
      <w:r w:rsidRPr="00ED5970">
        <w:rPr>
          <w:color w:val="FF0000"/>
          <w:sz w:val="36"/>
          <w:szCs w:val="36"/>
        </w:rPr>
        <w:t xml:space="preserve">   </w:t>
      </w:r>
      <w:r w:rsidRPr="00891D12">
        <w:rPr>
          <w:sz w:val="36"/>
          <w:szCs w:val="36"/>
        </w:rPr>
        <w:t>Работа по реализации молодёжной и социальной политики на территории поселения осуществляется по следующим направлениям:</w:t>
      </w:r>
    </w:p>
    <w:p w:rsidR="002F316F" w:rsidRPr="00891D12" w:rsidRDefault="002F316F" w:rsidP="002F1531">
      <w:pPr>
        <w:jc w:val="both"/>
        <w:rPr>
          <w:sz w:val="36"/>
          <w:szCs w:val="36"/>
        </w:rPr>
      </w:pPr>
      <w:r w:rsidRPr="00891D12">
        <w:rPr>
          <w:b/>
          <w:sz w:val="36"/>
          <w:szCs w:val="36"/>
        </w:rPr>
        <w:t xml:space="preserve">1.Профилактика асоциальных явлений в молодёжной среде: </w:t>
      </w:r>
      <w:r w:rsidRPr="00891D12">
        <w:rPr>
          <w:sz w:val="36"/>
          <w:szCs w:val="36"/>
        </w:rPr>
        <w:t>так в рамках профилактических мероприятий по пропаганде здорового образа жизни и в рамках Международного дня борьбы с наркоманией  прошла молодёжная  Акция «Выбери жизнь», так же ко «Дню здоровья» в библиотеке прошло мероприятие – Круглый стол  «Сделай выбор в пользу здоровья»,  а молодая семья приняла участие в районном спортивном конкурсе « Папа, мама, я  - спортивная семья», где заняла 1 место.</w:t>
      </w:r>
    </w:p>
    <w:p w:rsidR="002F316F" w:rsidRPr="00891D12" w:rsidRDefault="002F316F" w:rsidP="002F1531">
      <w:pPr>
        <w:jc w:val="both"/>
        <w:rPr>
          <w:sz w:val="36"/>
          <w:szCs w:val="36"/>
        </w:rPr>
      </w:pPr>
      <w:r w:rsidRPr="00891D12">
        <w:rPr>
          <w:sz w:val="36"/>
          <w:szCs w:val="36"/>
        </w:rPr>
        <w:t xml:space="preserve">  Спортивная команда Летницкого сельского поселения приняла участие в муниципальном этапе Спартакиады Дона 2022 года в Песчанокопском районе. В четырёх видах спорта заняла призовые места: рыболовный спорт – 1 место, дартс – 2 место, ГТО – 2 место, легкая атлетика – 3 место. По итогам соревнований наша команда заняла 5 место в турнирной таблице и стала участницей Зонального этапа Спартакиады Дона 2022 года, где заняло 3 общезачетное место.</w:t>
      </w:r>
    </w:p>
    <w:p w:rsidR="002F316F" w:rsidRPr="00891D12" w:rsidRDefault="002F316F" w:rsidP="002F1531">
      <w:pPr>
        <w:jc w:val="both"/>
        <w:rPr>
          <w:sz w:val="36"/>
          <w:szCs w:val="36"/>
        </w:rPr>
      </w:pPr>
      <w:r w:rsidRPr="00891D12">
        <w:rPr>
          <w:b/>
          <w:sz w:val="36"/>
          <w:szCs w:val="36"/>
        </w:rPr>
        <w:t>2. Одно из самых основных направлений – это работа по патриотическому воспитанию молодого поколения:</w:t>
      </w:r>
      <w:r w:rsidRPr="00891D12">
        <w:rPr>
          <w:sz w:val="36"/>
          <w:szCs w:val="36"/>
        </w:rPr>
        <w:t xml:space="preserve"> под патриотическим воспитанием понимается постепенное и неуклонное формирования у граждан   патриотического сознания, чувства верности своему Отечеству, готовности к выполнению гражданского долга и конституционных обязанностей по защите Родины. </w:t>
      </w:r>
    </w:p>
    <w:p w:rsidR="002F316F" w:rsidRDefault="002F316F" w:rsidP="00CE3D2F">
      <w:p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F316F" w:rsidRPr="00891D12" w:rsidRDefault="002F316F" w:rsidP="00CE3D2F">
      <w:pPr>
        <w:tabs>
          <w:tab w:val="left" w:pos="1170"/>
        </w:tabs>
        <w:rPr>
          <w:sz w:val="36"/>
          <w:szCs w:val="36"/>
        </w:rPr>
      </w:pPr>
      <w:r>
        <w:rPr>
          <w:sz w:val="28"/>
          <w:szCs w:val="28"/>
        </w:rPr>
        <w:t xml:space="preserve">   </w:t>
      </w:r>
      <w:r w:rsidRPr="00891D12">
        <w:rPr>
          <w:sz w:val="36"/>
          <w:szCs w:val="36"/>
        </w:rPr>
        <w:t>Как вы все знаете, по всей России проходит акция в поддержку наших военных, принимающих участие в специальной военной операции на Украине. Не остались в стороне и наши жители.</w:t>
      </w:r>
    </w:p>
    <w:p w:rsidR="002F316F" w:rsidRPr="00891D12" w:rsidRDefault="002F316F" w:rsidP="00CE3D2F">
      <w:pPr>
        <w:tabs>
          <w:tab w:val="left" w:pos="1170"/>
        </w:tabs>
        <w:rPr>
          <w:sz w:val="36"/>
          <w:szCs w:val="36"/>
        </w:rPr>
      </w:pPr>
      <w:r w:rsidRPr="00891D12">
        <w:rPr>
          <w:sz w:val="36"/>
          <w:szCs w:val="36"/>
        </w:rPr>
        <w:tab/>
        <w:t>Выражаю большую благодарность всем людям нашего села за участие в добровольном оказании помощи на нужды военнослужащих, которые принимают участие в специальной военной операции на Украине. Никто не остался в стороне, работающие в организациях неоднократно перечисляли однодневный заработок в фонд поддержки, жители села несли благотворительную помощь в виде продуктов, одежды в ДК Летницкого сельского поселения, где организован пункт сбора гуманитарной помощи, который продолжает работать и по сегодняшний день.</w:t>
      </w:r>
    </w:p>
    <w:p w:rsidR="002F316F" w:rsidRPr="00891D12" w:rsidRDefault="002F316F" w:rsidP="00CE3D2F">
      <w:pPr>
        <w:tabs>
          <w:tab w:val="left" w:pos="1170"/>
        </w:tabs>
        <w:rPr>
          <w:sz w:val="36"/>
          <w:szCs w:val="36"/>
        </w:rPr>
      </w:pPr>
      <w:r w:rsidRPr="00891D12">
        <w:rPr>
          <w:sz w:val="36"/>
          <w:szCs w:val="36"/>
        </w:rPr>
        <w:tab/>
        <w:t>Не остались в стороне руководители сельскохозяйственных предприятий и Главы крестьянско-фермерских хозяйств нашего села. На сегодняшний день в Ростовский фонд поддержки регионального сотрудничества и развития ими перечислено около миллиона рублей.</w:t>
      </w:r>
    </w:p>
    <w:p w:rsidR="002F316F" w:rsidRPr="00891D12" w:rsidRDefault="002F316F" w:rsidP="00CE3D2F">
      <w:pPr>
        <w:tabs>
          <w:tab w:val="left" w:pos="1170"/>
        </w:tabs>
        <w:rPr>
          <w:sz w:val="36"/>
          <w:szCs w:val="36"/>
        </w:rPr>
      </w:pPr>
      <w:r w:rsidRPr="00891D12">
        <w:rPr>
          <w:sz w:val="36"/>
          <w:szCs w:val="36"/>
        </w:rPr>
        <w:tab/>
        <w:t xml:space="preserve">Особую благодарность хочу выразить Данилову Вячеславу Ильичу, который приобрел автомобиль высокой проходимости нашим мобилизованным ребятам, а так же огромное количество продуктов питания. </w:t>
      </w:r>
    </w:p>
    <w:p w:rsidR="002F316F" w:rsidRPr="00891D12" w:rsidRDefault="002F316F" w:rsidP="00A60ABB">
      <w:pPr>
        <w:jc w:val="both"/>
        <w:rPr>
          <w:sz w:val="36"/>
          <w:szCs w:val="36"/>
        </w:rPr>
      </w:pPr>
    </w:p>
    <w:p w:rsidR="002F316F" w:rsidRPr="005D2DDB" w:rsidRDefault="002F316F" w:rsidP="00A60ABB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Pr="005D2DDB">
        <w:rPr>
          <w:sz w:val="36"/>
          <w:szCs w:val="36"/>
        </w:rPr>
        <w:t>К сожалению, у нас не всегда получается разрешить, возникающие в Вашей жизни трудности, но мы стараемся сделать все возможное для решения вопросов и задач. Вместе с тем мы обязаны действовать в рамках закона и, к сожалению, ограничены в средствах. Но все же, мы есть и мы открыты для каждого жителя.</w:t>
      </w:r>
    </w:p>
    <w:p w:rsidR="002F316F" w:rsidRPr="005D2DDB" w:rsidRDefault="002F316F" w:rsidP="00AB09DA">
      <w:pPr>
        <w:jc w:val="both"/>
        <w:rPr>
          <w:sz w:val="36"/>
          <w:szCs w:val="36"/>
        </w:rPr>
      </w:pPr>
      <w:r w:rsidRPr="005D2DDB">
        <w:rPr>
          <w:sz w:val="36"/>
          <w:szCs w:val="36"/>
        </w:rPr>
        <w:t xml:space="preserve">             Все, что сделано в поселении - это итог совместной работы! Остается еще много нерешенных проблем, как по обеспечению комфортного проживания на  территории села, так и по пополнению доходной части бюджета, для эффективного расходования  средств бюджета.</w:t>
      </w:r>
    </w:p>
    <w:p w:rsidR="002F316F" w:rsidRPr="005D2DDB" w:rsidRDefault="002F316F" w:rsidP="00B11614">
      <w:pPr>
        <w:pStyle w:val="NoSpacing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2F316F" w:rsidRDefault="002F316F" w:rsidP="002F778D">
      <w:pPr>
        <w:pStyle w:val="NoSpacing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Администрация Летницкого сельского поселения всегда готова прислушиваться к советам жителей, помогать в решении проблем. Х</w:t>
      </w:r>
      <w:r w:rsidRPr="005D2DDB">
        <w:rPr>
          <w:rFonts w:ascii="Times New Roman" w:hAnsi="Times New Roman" w:cs="Times New Roman"/>
          <w:sz w:val="36"/>
          <w:szCs w:val="36"/>
        </w:rPr>
        <w:t>очется, чтобы все живущие здесь понимали, что многое зависит от нас самих.</w:t>
      </w:r>
    </w:p>
    <w:p w:rsidR="002F316F" w:rsidRPr="00BC032B" w:rsidRDefault="002F316F" w:rsidP="002F778D">
      <w:pPr>
        <w:pStyle w:val="NoSpacing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BC032B">
        <w:rPr>
          <w:rFonts w:ascii="Times New Roman" w:hAnsi="Times New Roman" w:cs="Times New Roman"/>
          <w:sz w:val="36"/>
          <w:szCs w:val="36"/>
        </w:rPr>
        <w:t xml:space="preserve">Хочу поблагодарить всех неравнодушных жителей села за помощь и поддержку. У нас большое и красивое село. Многие жители – хорошие хозяева, мимо подворий приятно пройти. Разбиты красивые клумбы, выкашивается придомовая территория, люди стараются облагородить место своего жительства.  </w:t>
      </w:r>
    </w:p>
    <w:p w:rsidR="002F316F" w:rsidRPr="005D2DDB" w:rsidRDefault="002F316F" w:rsidP="00A26F2A">
      <w:pPr>
        <w:ind w:firstLine="900"/>
        <w:jc w:val="both"/>
        <w:rPr>
          <w:sz w:val="36"/>
          <w:szCs w:val="36"/>
        </w:rPr>
      </w:pPr>
      <w:r w:rsidRPr="005D2DDB">
        <w:rPr>
          <w:sz w:val="36"/>
          <w:szCs w:val="36"/>
        </w:rPr>
        <w:t xml:space="preserve"> Я искренне благодар</w:t>
      </w:r>
      <w:r>
        <w:rPr>
          <w:sz w:val="36"/>
          <w:szCs w:val="36"/>
        </w:rPr>
        <w:t>ю Главу</w:t>
      </w:r>
      <w:r w:rsidRPr="005D2DDB">
        <w:rPr>
          <w:sz w:val="36"/>
          <w:szCs w:val="36"/>
        </w:rPr>
        <w:t xml:space="preserve"> Админис</w:t>
      </w:r>
      <w:r>
        <w:rPr>
          <w:sz w:val="36"/>
          <w:szCs w:val="36"/>
        </w:rPr>
        <w:t>трации Песчанокопского района Апольского Игоря</w:t>
      </w:r>
      <w:r w:rsidRPr="005D2DDB">
        <w:rPr>
          <w:sz w:val="36"/>
          <w:szCs w:val="36"/>
        </w:rPr>
        <w:t xml:space="preserve"> Игоревич</w:t>
      </w:r>
      <w:r>
        <w:rPr>
          <w:sz w:val="36"/>
          <w:szCs w:val="36"/>
        </w:rPr>
        <w:t>а, заместителей главы района,  руководителей</w:t>
      </w:r>
      <w:r w:rsidRPr="005D2DDB">
        <w:rPr>
          <w:sz w:val="36"/>
          <w:szCs w:val="36"/>
        </w:rPr>
        <w:t xml:space="preserve"> учреждений района, за поддержку и активное участие в жизни нашего поселения, за помощь которую оказывают нам в повседневной работе.</w:t>
      </w:r>
    </w:p>
    <w:p w:rsidR="002F316F" w:rsidRPr="005D2DDB" w:rsidRDefault="002F316F" w:rsidP="00337339">
      <w:pPr>
        <w:ind w:firstLine="90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Выражаю слова благодарности </w:t>
      </w:r>
      <w:r w:rsidRPr="005D2DDB">
        <w:rPr>
          <w:sz w:val="36"/>
          <w:szCs w:val="36"/>
        </w:rPr>
        <w:t xml:space="preserve">и депутатам Летницкого сельского поселения, руководителям </w:t>
      </w:r>
      <w:r>
        <w:rPr>
          <w:sz w:val="36"/>
          <w:szCs w:val="36"/>
        </w:rPr>
        <w:t xml:space="preserve">сельскохозяйственным </w:t>
      </w:r>
      <w:r w:rsidRPr="005D2DDB">
        <w:rPr>
          <w:sz w:val="36"/>
          <w:szCs w:val="36"/>
        </w:rPr>
        <w:t>предприятий, организаций,</w:t>
      </w:r>
      <w:r>
        <w:rPr>
          <w:sz w:val="36"/>
          <w:szCs w:val="36"/>
        </w:rPr>
        <w:t xml:space="preserve"> учреждений, главам крестьянско-фермерским </w:t>
      </w:r>
      <w:r w:rsidRPr="005D2DDB">
        <w:rPr>
          <w:sz w:val="36"/>
          <w:szCs w:val="36"/>
        </w:rPr>
        <w:t xml:space="preserve"> хозяйств, предпринимателям за помощь, за участие и поддержку, понимание, стремление и сотрудничество на благо нашего </w:t>
      </w:r>
      <w:r>
        <w:rPr>
          <w:sz w:val="36"/>
          <w:szCs w:val="36"/>
        </w:rPr>
        <w:t>села</w:t>
      </w:r>
      <w:r w:rsidRPr="005D2DDB">
        <w:rPr>
          <w:sz w:val="36"/>
          <w:szCs w:val="36"/>
        </w:rPr>
        <w:t>.</w:t>
      </w:r>
    </w:p>
    <w:p w:rsidR="002F316F" w:rsidRPr="005D2DDB" w:rsidRDefault="002F316F" w:rsidP="005D2DDB">
      <w:pPr>
        <w:spacing w:before="225" w:after="225"/>
        <w:jc w:val="both"/>
        <w:rPr>
          <w:sz w:val="36"/>
          <w:szCs w:val="36"/>
          <w:lang w:eastAsia="ru-RU"/>
        </w:rPr>
      </w:pPr>
      <w:r w:rsidRPr="005D2DDB">
        <w:rPr>
          <w:b/>
          <w:bCs/>
          <w:sz w:val="36"/>
          <w:szCs w:val="36"/>
          <w:lang w:eastAsia="ru-RU"/>
        </w:rPr>
        <w:t xml:space="preserve">         В заключение своего отчета хотелось бы кратко остановиться на </w:t>
      </w:r>
      <w:r>
        <w:rPr>
          <w:b/>
          <w:bCs/>
          <w:sz w:val="36"/>
          <w:szCs w:val="36"/>
          <w:lang w:eastAsia="ru-RU"/>
        </w:rPr>
        <w:t>некоторых</w:t>
      </w:r>
      <w:r w:rsidRPr="005D2DDB">
        <w:rPr>
          <w:b/>
          <w:bCs/>
          <w:sz w:val="36"/>
          <w:szCs w:val="36"/>
          <w:lang w:eastAsia="ru-RU"/>
        </w:rPr>
        <w:t xml:space="preserve"> моментах сегодняшнего </w:t>
      </w:r>
      <w:r>
        <w:rPr>
          <w:b/>
          <w:bCs/>
          <w:sz w:val="36"/>
          <w:szCs w:val="36"/>
          <w:lang w:eastAsia="ru-RU"/>
        </w:rPr>
        <w:t>дня</w:t>
      </w:r>
      <w:r w:rsidRPr="005D2DDB">
        <w:rPr>
          <w:sz w:val="36"/>
          <w:szCs w:val="36"/>
          <w:lang w:eastAsia="ru-RU"/>
        </w:rPr>
        <w:t>:</w:t>
      </w:r>
    </w:p>
    <w:p w:rsidR="002F316F" w:rsidRPr="005D2DDB" w:rsidRDefault="002F316F" w:rsidP="005D2DDB">
      <w:pPr>
        <w:spacing w:before="225" w:after="225"/>
        <w:jc w:val="both"/>
        <w:rPr>
          <w:sz w:val="36"/>
          <w:szCs w:val="36"/>
          <w:lang w:eastAsia="ru-RU"/>
        </w:rPr>
      </w:pPr>
      <w:r w:rsidRPr="005D2DDB">
        <w:rPr>
          <w:sz w:val="36"/>
          <w:szCs w:val="36"/>
          <w:lang w:eastAsia="ru-RU"/>
        </w:rPr>
        <w:t>1.</w:t>
      </w:r>
      <w:r>
        <w:rPr>
          <w:sz w:val="36"/>
          <w:szCs w:val="36"/>
          <w:lang w:eastAsia="ru-RU"/>
        </w:rPr>
        <w:t xml:space="preserve">На территории Ростовской области работает Национальный проект «Демография», Все желающие жители нашего села могут обратиться в амбулаторию села Летник, для прохождения обследования в ЦРБ, для этого будет выделено транспортное средство для доставки всех желающих в четверг 2 раза в месяц. </w:t>
      </w:r>
    </w:p>
    <w:p w:rsidR="002F316F" w:rsidRDefault="002F316F" w:rsidP="00891D12">
      <w:pPr>
        <w:pStyle w:val="ListParagraph"/>
        <w:suppressAutoHyphens w:val="0"/>
        <w:spacing w:line="293" w:lineRule="atLeast"/>
        <w:ind w:left="0"/>
        <w:jc w:val="both"/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  <w:t>2.</w:t>
      </w:r>
      <w:r w:rsidRPr="00891D12">
        <w:rPr>
          <w:sz w:val="36"/>
          <w:szCs w:val="36"/>
          <w:lang w:eastAsia="ru-RU"/>
        </w:rPr>
        <w:t xml:space="preserve"> </w:t>
      </w:r>
      <w:r>
        <w:rPr>
          <w:sz w:val="36"/>
          <w:szCs w:val="36"/>
          <w:lang w:eastAsia="ru-RU"/>
        </w:rPr>
        <w:t>Животрепещущая сейчас и тема о выходе людей на неокрепший лед на водоемах, обращаю ваше внимание и предостерегаю от не обдуманного выхода на лед.</w:t>
      </w:r>
    </w:p>
    <w:p w:rsidR="002F316F" w:rsidRPr="005D2DDB" w:rsidRDefault="002F316F" w:rsidP="00337339">
      <w:pPr>
        <w:pStyle w:val="ListParagraph"/>
        <w:suppressAutoHyphens w:val="0"/>
        <w:spacing w:line="293" w:lineRule="atLeast"/>
        <w:ind w:left="0"/>
        <w:jc w:val="both"/>
        <w:rPr>
          <w:sz w:val="36"/>
          <w:szCs w:val="36"/>
          <w:lang w:eastAsia="ru-RU"/>
        </w:rPr>
      </w:pPr>
    </w:p>
    <w:p w:rsidR="002F316F" w:rsidRPr="005D2DDB" w:rsidRDefault="002F316F" w:rsidP="00337339">
      <w:pPr>
        <w:pStyle w:val="ListParagraph"/>
        <w:suppressAutoHyphens w:val="0"/>
        <w:spacing w:line="293" w:lineRule="atLeast"/>
        <w:ind w:left="0"/>
        <w:jc w:val="both"/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  <w:t xml:space="preserve">3.Необходимо </w:t>
      </w:r>
      <w:r w:rsidRPr="005D2DDB">
        <w:rPr>
          <w:sz w:val="36"/>
          <w:szCs w:val="36"/>
          <w:lang w:eastAsia="ru-RU"/>
        </w:rPr>
        <w:t xml:space="preserve"> поддерживать в надлежащем санитарном состоянии территорию </w:t>
      </w:r>
      <w:r>
        <w:rPr>
          <w:sz w:val="36"/>
          <w:szCs w:val="36"/>
          <w:lang w:eastAsia="ru-RU"/>
        </w:rPr>
        <w:t>нашего села</w:t>
      </w:r>
      <w:r w:rsidRPr="005D2DDB">
        <w:rPr>
          <w:sz w:val="36"/>
          <w:szCs w:val="36"/>
          <w:lang w:eastAsia="ru-RU"/>
        </w:rPr>
        <w:t>: не создавать</w:t>
      </w:r>
      <w:r>
        <w:rPr>
          <w:sz w:val="36"/>
          <w:szCs w:val="36"/>
          <w:lang w:eastAsia="ru-RU"/>
        </w:rPr>
        <w:t xml:space="preserve"> несанкционированных свалок ТКО, не выбрасывать  мусор на прилегающую к домовладению территорию. </w:t>
      </w:r>
    </w:p>
    <w:p w:rsidR="002F316F" w:rsidRDefault="002F316F" w:rsidP="002E07FD">
      <w:pPr>
        <w:pStyle w:val="NoSpacing"/>
        <w:jc w:val="both"/>
        <w:rPr>
          <w:rFonts w:ascii="Times New Roman" w:hAnsi="Times New Roman" w:cs="Times New Roman"/>
          <w:sz w:val="36"/>
          <w:szCs w:val="36"/>
        </w:rPr>
      </w:pPr>
    </w:p>
    <w:p w:rsidR="002F316F" w:rsidRPr="005D2DDB" w:rsidRDefault="002F316F" w:rsidP="002E07FD">
      <w:pPr>
        <w:pStyle w:val="NoSpacing"/>
        <w:jc w:val="both"/>
        <w:rPr>
          <w:rFonts w:ascii="Times New Roman" w:hAnsi="Times New Roman" w:cs="Times New Roman"/>
          <w:sz w:val="36"/>
          <w:szCs w:val="36"/>
        </w:rPr>
      </w:pPr>
      <w:r w:rsidRPr="005D2DDB">
        <w:rPr>
          <w:rFonts w:ascii="Times New Roman" w:hAnsi="Times New Roman" w:cs="Times New Roman"/>
          <w:sz w:val="36"/>
          <w:szCs w:val="36"/>
        </w:rPr>
        <w:t>Только вместе мы можем решить наши проблемы и преодолеть трудности. Огромное всем спасибо, надеюсь на совместную работу и поддержку.</w:t>
      </w:r>
    </w:p>
    <w:p w:rsidR="002F316F" w:rsidRPr="005D2DDB" w:rsidRDefault="002F316F" w:rsidP="00B11614">
      <w:pPr>
        <w:pStyle w:val="NoSpacing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Желаю </w:t>
      </w:r>
      <w:r w:rsidRPr="005D2DDB">
        <w:rPr>
          <w:rFonts w:ascii="Times New Roman" w:hAnsi="Times New Roman" w:cs="Times New Roman"/>
          <w:sz w:val="36"/>
          <w:szCs w:val="36"/>
        </w:rPr>
        <w:t>всем крепкого здоровья,</w:t>
      </w:r>
      <w:r>
        <w:rPr>
          <w:rFonts w:ascii="Times New Roman" w:hAnsi="Times New Roman" w:cs="Times New Roman"/>
          <w:sz w:val="36"/>
          <w:szCs w:val="36"/>
        </w:rPr>
        <w:t xml:space="preserve"> мира в семьях и на земле, стабильности, уверенности в завтрашнем дне, взаимопонимания, удачи и всего самого доброго! </w:t>
      </w:r>
    </w:p>
    <w:p w:rsidR="002F316F" w:rsidRPr="005D2DDB" w:rsidRDefault="002F316F" w:rsidP="00B11614">
      <w:pPr>
        <w:pStyle w:val="NoSpacing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2F316F" w:rsidRDefault="002F316F" w:rsidP="00B11614">
      <w:pPr>
        <w:pStyle w:val="NoSpacing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D2DDB">
        <w:rPr>
          <w:rFonts w:ascii="Times New Roman" w:hAnsi="Times New Roman" w:cs="Times New Roman"/>
          <w:sz w:val="36"/>
          <w:szCs w:val="36"/>
        </w:rPr>
        <w:t>Спасибо за внимание!</w:t>
      </w:r>
    </w:p>
    <w:p w:rsidR="002F316F" w:rsidRDefault="002F316F" w:rsidP="00B11614">
      <w:pPr>
        <w:pStyle w:val="NoSpacing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2F316F" w:rsidRDefault="002F316F" w:rsidP="00B11614">
      <w:pPr>
        <w:pStyle w:val="NoSpacing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sectPr w:rsidR="002F316F" w:rsidSect="002D13B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;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0645E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6F2E1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19CB8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29CFC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C52A2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18CF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86A2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229A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40A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C9AC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1">
    <w:nsid w:val="08D625CD"/>
    <w:multiLevelType w:val="hybridMultilevel"/>
    <w:tmpl w:val="70304A96"/>
    <w:lvl w:ilvl="0" w:tplc="B0C63A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1214CBA"/>
    <w:multiLevelType w:val="hybridMultilevel"/>
    <w:tmpl w:val="F81E520C"/>
    <w:lvl w:ilvl="0" w:tplc="152EE508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3">
    <w:nsid w:val="14C33777"/>
    <w:multiLevelType w:val="hybridMultilevel"/>
    <w:tmpl w:val="1D6E750E"/>
    <w:lvl w:ilvl="0" w:tplc="4288CCC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FF0000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A74345"/>
    <w:multiLevelType w:val="multilevel"/>
    <w:tmpl w:val="069839D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44D31F1"/>
    <w:multiLevelType w:val="hybridMultilevel"/>
    <w:tmpl w:val="856CE9C8"/>
    <w:lvl w:ilvl="0" w:tplc="620CD5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B736EFD"/>
    <w:multiLevelType w:val="multilevel"/>
    <w:tmpl w:val="497A1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</w:num>
  <w:num w:numId="2">
    <w:abstractNumId w:val="13"/>
  </w:num>
  <w:num w:numId="3">
    <w:abstractNumId w:val="11"/>
  </w:num>
  <w:num w:numId="4">
    <w:abstractNumId w:val="15"/>
  </w:num>
  <w:num w:numId="5">
    <w:abstractNumId w:val="14"/>
  </w:num>
  <w:num w:numId="6">
    <w:abstractNumId w:val="16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0765"/>
    <w:rsid w:val="000049E4"/>
    <w:rsid w:val="00004D39"/>
    <w:rsid w:val="00007403"/>
    <w:rsid w:val="0001008A"/>
    <w:rsid w:val="0002558C"/>
    <w:rsid w:val="00026CD3"/>
    <w:rsid w:val="0002766A"/>
    <w:rsid w:val="00027E74"/>
    <w:rsid w:val="0003083E"/>
    <w:rsid w:val="00032923"/>
    <w:rsid w:val="000339B8"/>
    <w:rsid w:val="00033DAE"/>
    <w:rsid w:val="00042EB4"/>
    <w:rsid w:val="000439D0"/>
    <w:rsid w:val="000505DB"/>
    <w:rsid w:val="000511D5"/>
    <w:rsid w:val="00051314"/>
    <w:rsid w:val="00053D0C"/>
    <w:rsid w:val="00053D1B"/>
    <w:rsid w:val="0005586F"/>
    <w:rsid w:val="00061462"/>
    <w:rsid w:val="0006793B"/>
    <w:rsid w:val="000716AE"/>
    <w:rsid w:val="00071E97"/>
    <w:rsid w:val="00075BAA"/>
    <w:rsid w:val="00076599"/>
    <w:rsid w:val="00076D33"/>
    <w:rsid w:val="0007716C"/>
    <w:rsid w:val="0007732E"/>
    <w:rsid w:val="00080AB3"/>
    <w:rsid w:val="00085008"/>
    <w:rsid w:val="00085C3A"/>
    <w:rsid w:val="00086DFC"/>
    <w:rsid w:val="0009035F"/>
    <w:rsid w:val="0009598D"/>
    <w:rsid w:val="000A36F1"/>
    <w:rsid w:val="000A45D3"/>
    <w:rsid w:val="000A5D18"/>
    <w:rsid w:val="000A6E79"/>
    <w:rsid w:val="000B3BE0"/>
    <w:rsid w:val="000B613B"/>
    <w:rsid w:val="000C1695"/>
    <w:rsid w:val="000D2D91"/>
    <w:rsid w:val="000D4F01"/>
    <w:rsid w:val="000D6C88"/>
    <w:rsid w:val="000E087F"/>
    <w:rsid w:val="000E3BF3"/>
    <w:rsid w:val="000E4753"/>
    <w:rsid w:val="000E5F28"/>
    <w:rsid w:val="000F08D9"/>
    <w:rsid w:val="000F0A4A"/>
    <w:rsid w:val="000F1437"/>
    <w:rsid w:val="000F2EB4"/>
    <w:rsid w:val="00100A3A"/>
    <w:rsid w:val="00110A45"/>
    <w:rsid w:val="0011262E"/>
    <w:rsid w:val="00113041"/>
    <w:rsid w:val="00114174"/>
    <w:rsid w:val="00125ADB"/>
    <w:rsid w:val="001328C4"/>
    <w:rsid w:val="001344AA"/>
    <w:rsid w:val="00137220"/>
    <w:rsid w:val="00141609"/>
    <w:rsid w:val="001474DC"/>
    <w:rsid w:val="00155661"/>
    <w:rsid w:val="001565CE"/>
    <w:rsid w:val="00156F3F"/>
    <w:rsid w:val="001578D9"/>
    <w:rsid w:val="00157EEB"/>
    <w:rsid w:val="0016496B"/>
    <w:rsid w:val="00164CBE"/>
    <w:rsid w:val="00164EAA"/>
    <w:rsid w:val="0017151C"/>
    <w:rsid w:val="00172399"/>
    <w:rsid w:val="0018503F"/>
    <w:rsid w:val="00195508"/>
    <w:rsid w:val="00195D55"/>
    <w:rsid w:val="001A2CA1"/>
    <w:rsid w:val="001A30FD"/>
    <w:rsid w:val="001A6E72"/>
    <w:rsid w:val="001A7C7A"/>
    <w:rsid w:val="001B3E42"/>
    <w:rsid w:val="001C5B20"/>
    <w:rsid w:val="001C6A5C"/>
    <w:rsid w:val="001D140A"/>
    <w:rsid w:val="001D25E9"/>
    <w:rsid w:val="001D33D2"/>
    <w:rsid w:val="001E1522"/>
    <w:rsid w:val="001E2A72"/>
    <w:rsid w:val="001E3FF0"/>
    <w:rsid w:val="001E706D"/>
    <w:rsid w:val="001F013A"/>
    <w:rsid w:val="001F1E97"/>
    <w:rsid w:val="001F2189"/>
    <w:rsid w:val="001F2CB3"/>
    <w:rsid w:val="001F30EB"/>
    <w:rsid w:val="001F4FE4"/>
    <w:rsid w:val="001F5F5C"/>
    <w:rsid w:val="001F6B5C"/>
    <w:rsid w:val="001F7745"/>
    <w:rsid w:val="00200014"/>
    <w:rsid w:val="00207010"/>
    <w:rsid w:val="00212492"/>
    <w:rsid w:val="00213199"/>
    <w:rsid w:val="00217FFD"/>
    <w:rsid w:val="00220B52"/>
    <w:rsid w:val="00224172"/>
    <w:rsid w:val="00227EF2"/>
    <w:rsid w:val="00230015"/>
    <w:rsid w:val="00230101"/>
    <w:rsid w:val="00231A60"/>
    <w:rsid w:val="0023359B"/>
    <w:rsid w:val="00234E71"/>
    <w:rsid w:val="00234F29"/>
    <w:rsid w:val="00235C43"/>
    <w:rsid w:val="00236B33"/>
    <w:rsid w:val="002404FE"/>
    <w:rsid w:val="00246C47"/>
    <w:rsid w:val="00247442"/>
    <w:rsid w:val="00254493"/>
    <w:rsid w:val="00260442"/>
    <w:rsid w:val="002620A1"/>
    <w:rsid w:val="0026232F"/>
    <w:rsid w:val="00262583"/>
    <w:rsid w:val="00264C7B"/>
    <w:rsid w:val="002658E1"/>
    <w:rsid w:val="00265921"/>
    <w:rsid w:val="00267917"/>
    <w:rsid w:val="00275FAD"/>
    <w:rsid w:val="0028136A"/>
    <w:rsid w:val="00282F82"/>
    <w:rsid w:val="00283232"/>
    <w:rsid w:val="0028381E"/>
    <w:rsid w:val="00284EAF"/>
    <w:rsid w:val="00287DCF"/>
    <w:rsid w:val="002934B9"/>
    <w:rsid w:val="00294004"/>
    <w:rsid w:val="00296099"/>
    <w:rsid w:val="002A3AD7"/>
    <w:rsid w:val="002A5A63"/>
    <w:rsid w:val="002B3479"/>
    <w:rsid w:val="002B3C78"/>
    <w:rsid w:val="002B4BCD"/>
    <w:rsid w:val="002C1626"/>
    <w:rsid w:val="002C3F17"/>
    <w:rsid w:val="002D0D7E"/>
    <w:rsid w:val="002D105E"/>
    <w:rsid w:val="002D13B7"/>
    <w:rsid w:val="002D6F80"/>
    <w:rsid w:val="002D70C9"/>
    <w:rsid w:val="002D7878"/>
    <w:rsid w:val="002E07FD"/>
    <w:rsid w:val="002E4BA6"/>
    <w:rsid w:val="002E51ED"/>
    <w:rsid w:val="002E6AD7"/>
    <w:rsid w:val="002F035B"/>
    <w:rsid w:val="002F14D5"/>
    <w:rsid w:val="002F1531"/>
    <w:rsid w:val="002F15C7"/>
    <w:rsid w:val="002F1A58"/>
    <w:rsid w:val="002F2493"/>
    <w:rsid w:val="002F316F"/>
    <w:rsid w:val="002F359A"/>
    <w:rsid w:val="002F778D"/>
    <w:rsid w:val="003003E3"/>
    <w:rsid w:val="00301C0E"/>
    <w:rsid w:val="00312E00"/>
    <w:rsid w:val="003162F7"/>
    <w:rsid w:val="00320A32"/>
    <w:rsid w:val="0032204C"/>
    <w:rsid w:val="00322394"/>
    <w:rsid w:val="00327AC5"/>
    <w:rsid w:val="00327D66"/>
    <w:rsid w:val="003307F6"/>
    <w:rsid w:val="00330A92"/>
    <w:rsid w:val="003312EC"/>
    <w:rsid w:val="00337339"/>
    <w:rsid w:val="00341014"/>
    <w:rsid w:val="00344BE2"/>
    <w:rsid w:val="00347AB5"/>
    <w:rsid w:val="00351359"/>
    <w:rsid w:val="00353200"/>
    <w:rsid w:val="00361758"/>
    <w:rsid w:val="00362732"/>
    <w:rsid w:val="003633FB"/>
    <w:rsid w:val="00365093"/>
    <w:rsid w:val="00367863"/>
    <w:rsid w:val="00371290"/>
    <w:rsid w:val="003754CF"/>
    <w:rsid w:val="00380EE4"/>
    <w:rsid w:val="0038635F"/>
    <w:rsid w:val="0038786E"/>
    <w:rsid w:val="003A29F7"/>
    <w:rsid w:val="003A5C41"/>
    <w:rsid w:val="003A5F14"/>
    <w:rsid w:val="003A624C"/>
    <w:rsid w:val="003B3E80"/>
    <w:rsid w:val="003B6296"/>
    <w:rsid w:val="003B7DFE"/>
    <w:rsid w:val="003C785E"/>
    <w:rsid w:val="003D0BF3"/>
    <w:rsid w:val="003D3CEF"/>
    <w:rsid w:val="003D3F27"/>
    <w:rsid w:val="003E7F6D"/>
    <w:rsid w:val="003F29E1"/>
    <w:rsid w:val="003F5B71"/>
    <w:rsid w:val="003F793F"/>
    <w:rsid w:val="00401436"/>
    <w:rsid w:val="00403A8B"/>
    <w:rsid w:val="00403C34"/>
    <w:rsid w:val="004043C4"/>
    <w:rsid w:val="00404BD2"/>
    <w:rsid w:val="0041180B"/>
    <w:rsid w:val="00423433"/>
    <w:rsid w:val="00430CFC"/>
    <w:rsid w:val="00431A7A"/>
    <w:rsid w:val="004334CB"/>
    <w:rsid w:val="00435C16"/>
    <w:rsid w:val="00444F94"/>
    <w:rsid w:val="004460C3"/>
    <w:rsid w:val="00446BBB"/>
    <w:rsid w:val="00451A5A"/>
    <w:rsid w:val="00453E33"/>
    <w:rsid w:val="00460E49"/>
    <w:rsid w:val="00461CA6"/>
    <w:rsid w:val="00463B6A"/>
    <w:rsid w:val="00464BA0"/>
    <w:rsid w:val="00465334"/>
    <w:rsid w:val="004663D6"/>
    <w:rsid w:val="00484B38"/>
    <w:rsid w:val="00486A81"/>
    <w:rsid w:val="0049014F"/>
    <w:rsid w:val="0049258E"/>
    <w:rsid w:val="00492DF9"/>
    <w:rsid w:val="00494280"/>
    <w:rsid w:val="00496B7A"/>
    <w:rsid w:val="004971E5"/>
    <w:rsid w:val="004A333A"/>
    <w:rsid w:val="004A5FD9"/>
    <w:rsid w:val="004B2762"/>
    <w:rsid w:val="004B3B8F"/>
    <w:rsid w:val="004B534C"/>
    <w:rsid w:val="004C0BD4"/>
    <w:rsid w:val="004C3400"/>
    <w:rsid w:val="004C5950"/>
    <w:rsid w:val="004C724F"/>
    <w:rsid w:val="004C72E4"/>
    <w:rsid w:val="004D00AD"/>
    <w:rsid w:val="004D421F"/>
    <w:rsid w:val="004D59FE"/>
    <w:rsid w:val="004E3716"/>
    <w:rsid w:val="004E4D32"/>
    <w:rsid w:val="004E5390"/>
    <w:rsid w:val="004F64CC"/>
    <w:rsid w:val="005013C5"/>
    <w:rsid w:val="00501A7A"/>
    <w:rsid w:val="00504BF5"/>
    <w:rsid w:val="005079EA"/>
    <w:rsid w:val="00521A11"/>
    <w:rsid w:val="005240C8"/>
    <w:rsid w:val="00530363"/>
    <w:rsid w:val="00530A12"/>
    <w:rsid w:val="005436E6"/>
    <w:rsid w:val="00551A5E"/>
    <w:rsid w:val="00560391"/>
    <w:rsid w:val="005638B0"/>
    <w:rsid w:val="00566D62"/>
    <w:rsid w:val="005678B0"/>
    <w:rsid w:val="005825FD"/>
    <w:rsid w:val="00583C4D"/>
    <w:rsid w:val="00591BA0"/>
    <w:rsid w:val="00591C1F"/>
    <w:rsid w:val="00593337"/>
    <w:rsid w:val="00594287"/>
    <w:rsid w:val="005A2284"/>
    <w:rsid w:val="005A5425"/>
    <w:rsid w:val="005B31A2"/>
    <w:rsid w:val="005B3B7F"/>
    <w:rsid w:val="005C19AA"/>
    <w:rsid w:val="005C2EB3"/>
    <w:rsid w:val="005C3C91"/>
    <w:rsid w:val="005C6151"/>
    <w:rsid w:val="005D16B3"/>
    <w:rsid w:val="005D2DDB"/>
    <w:rsid w:val="005D36FC"/>
    <w:rsid w:val="005D585B"/>
    <w:rsid w:val="005D5B9F"/>
    <w:rsid w:val="005D6013"/>
    <w:rsid w:val="005D68AD"/>
    <w:rsid w:val="005E0D5D"/>
    <w:rsid w:val="005E4DBD"/>
    <w:rsid w:val="005E5010"/>
    <w:rsid w:val="005E5ED9"/>
    <w:rsid w:val="005F3BD5"/>
    <w:rsid w:val="0060156C"/>
    <w:rsid w:val="00602E8D"/>
    <w:rsid w:val="006118DC"/>
    <w:rsid w:val="00611B5F"/>
    <w:rsid w:val="0061243F"/>
    <w:rsid w:val="006166B2"/>
    <w:rsid w:val="00620A94"/>
    <w:rsid w:val="00627104"/>
    <w:rsid w:val="006341DA"/>
    <w:rsid w:val="00642F45"/>
    <w:rsid w:val="00647305"/>
    <w:rsid w:val="006473F2"/>
    <w:rsid w:val="00650765"/>
    <w:rsid w:val="006567DD"/>
    <w:rsid w:val="00664332"/>
    <w:rsid w:val="006662C8"/>
    <w:rsid w:val="0066727E"/>
    <w:rsid w:val="0066768D"/>
    <w:rsid w:val="0067681F"/>
    <w:rsid w:val="00676CB3"/>
    <w:rsid w:val="00691A43"/>
    <w:rsid w:val="0069477D"/>
    <w:rsid w:val="0069559A"/>
    <w:rsid w:val="0069652B"/>
    <w:rsid w:val="006A17BC"/>
    <w:rsid w:val="006A2E9C"/>
    <w:rsid w:val="006A47A5"/>
    <w:rsid w:val="006A5C17"/>
    <w:rsid w:val="006B096E"/>
    <w:rsid w:val="006B1E10"/>
    <w:rsid w:val="006D27C2"/>
    <w:rsid w:val="006E2384"/>
    <w:rsid w:val="006E2C17"/>
    <w:rsid w:val="006E5B50"/>
    <w:rsid w:val="006E73E3"/>
    <w:rsid w:val="006F5D7F"/>
    <w:rsid w:val="006F7ACF"/>
    <w:rsid w:val="007055D0"/>
    <w:rsid w:val="007154B4"/>
    <w:rsid w:val="00715526"/>
    <w:rsid w:val="00715B85"/>
    <w:rsid w:val="00715E2F"/>
    <w:rsid w:val="00720B7A"/>
    <w:rsid w:val="007215FC"/>
    <w:rsid w:val="0072245D"/>
    <w:rsid w:val="00722BC0"/>
    <w:rsid w:val="007268E8"/>
    <w:rsid w:val="00727312"/>
    <w:rsid w:val="00742E12"/>
    <w:rsid w:val="007529F9"/>
    <w:rsid w:val="0075679B"/>
    <w:rsid w:val="007666CA"/>
    <w:rsid w:val="0076708B"/>
    <w:rsid w:val="00771B1A"/>
    <w:rsid w:val="00773D24"/>
    <w:rsid w:val="00776363"/>
    <w:rsid w:val="00784097"/>
    <w:rsid w:val="007865AC"/>
    <w:rsid w:val="00796514"/>
    <w:rsid w:val="007969F5"/>
    <w:rsid w:val="007A0242"/>
    <w:rsid w:val="007A4303"/>
    <w:rsid w:val="007A5FC0"/>
    <w:rsid w:val="007A6AAA"/>
    <w:rsid w:val="007A7C31"/>
    <w:rsid w:val="007B06B8"/>
    <w:rsid w:val="007B34A5"/>
    <w:rsid w:val="007B6601"/>
    <w:rsid w:val="007C1445"/>
    <w:rsid w:val="007C1614"/>
    <w:rsid w:val="007C3EF6"/>
    <w:rsid w:val="007C493F"/>
    <w:rsid w:val="007D138F"/>
    <w:rsid w:val="007D2B58"/>
    <w:rsid w:val="007D4A09"/>
    <w:rsid w:val="007D4C59"/>
    <w:rsid w:val="007D6DEC"/>
    <w:rsid w:val="007E799B"/>
    <w:rsid w:val="007F1E83"/>
    <w:rsid w:val="00801AD9"/>
    <w:rsid w:val="00802F17"/>
    <w:rsid w:val="00804534"/>
    <w:rsid w:val="008072E1"/>
    <w:rsid w:val="00807D0E"/>
    <w:rsid w:val="0081103A"/>
    <w:rsid w:val="0082358E"/>
    <w:rsid w:val="00823ECE"/>
    <w:rsid w:val="00825574"/>
    <w:rsid w:val="00825893"/>
    <w:rsid w:val="00831B57"/>
    <w:rsid w:val="00831DC4"/>
    <w:rsid w:val="00833992"/>
    <w:rsid w:val="00837B25"/>
    <w:rsid w:val="008428E0"/>
    <w:rsid w:val="008438C9"/>
    <w:rsid w:val="00844002"/>
    <w:rsid w:val="008471CD"/>
    <w:rsid w:val="0085070A"/>
    <w:rsid w:val="00851BCC"/>
    <w:rsid w:val="008557D9"/>
    <w:rsid w:val="00856507"/>
    <w:rsid w:val="00856649"/>
    <w:rsid w:val="0086281C"/>
    <w:rsid w:val="00863339"/>
    <w:rsid w:val="00863BBC"/>
    <w:rsid w:val="00863C6C"/>
    <w:rsid w:val="0087318A"/>
    <w:rsid w:val="008746E9"/>
    <w:rsid w:val="00876728"/>
    <w:rsid w:val="00877C99"/>
    <w:rsid w:val="0089043C"/>
    <w:rsid w:val="008916DA"/>
    <w:rsid w:val="00891D12"/>
    <w:rsid w:val="00894BD0"/>
    <w:rsid w:val="008952E4"/>
    <w:rsid w:val="00896A4D"/>
    <w:rsid w:val="00896DC6"/>
    <w:rsid w:val="008A09E6"/>
    <w:rsid w:val="008A68F2"/>
    <w:rsid w:val="008B26B3"/>
    <w:rsid w:val="008B5CA8"/>
    <w:rsid w:val="008B6AC0"/>
    <w:rsid w:val="008C1536"/>
    <w:rsid w:val="008C1BAA"/>
    <w:rsid w:val="008C59DC"/>
    <w:rsid w:val="008C6A2B"/>
    <w:rsid w:val="008C7C6C"/>
    <w:rsid w:val="008D0471"/>
    <w:rsid w:val="008D4773"/>
    <w:rsid w:val="008D4A69"/>
    <w:rsid w:val="008D6C35"/>
    <w:rsid w:val="008E1995"/>
    <w:rsid w:val="008E3CC0"/>
    <w:rsid w:val="008E44D8"/>
    <w:rsid w:val="008E66AC"/>
    <w:rsid w:val="008E75F9"/>
    <w:rsid w:val="008F1DEE"/>
    <w:rsid w:val="008F3600"/>
    <w:rsid w:val="008F59C0"/>
    <w:rsid w:val="008F66FA"/>
    <w:rsid w:val="00903D60"/>
    <w:rsid w:val="00906DCA"/>
    <w:rsid w:val="00907665"/>
    <w:rsid w:val="00910F7C"/>
    <w:rsid w:val="00916B0A"/>
    <w:rsid w:val="009179B8"/>
    <w:rsid w:val="00917B78"/>
    <w:rsid w:val="00922758"/>
    <w:rsid w:val="0092623C"/>
    <w:rsid w:val="00930317"/>
    <w:rsid w:val="0093041E"/>
    <w:rsid w:val="00936124"/>
    <w:rsid w:val="00940768"/>
    <w:rsid w:val="0094471F"/>
    <w:rsid w:val="0094476A"/>
    <w:rsid w:val="00950B81"/>
    <w:rsid w:val="00951F53"/>
    <w:rsid w:val="0096485B"/>
    <w:rsid w:val="00964D6B"/>
    <w:rsid w:val="009651D6"/>
    <w:rsid w:val="009736D0"/>
    <w:rsid w:val="00974982"/>
    <w:rsid w:val="00980ACE"/>
    <w:rsid w:val="00980F51"/>
    <w:rsid w:val="00994CC3"/>
    <w:rsid w:val="00994E5F"/>
    <w:rsid w:val="00996CB5"/>
    <w:rsid w:val="009A121F"/>
    <w:rsid w:val="009A1958"/>
    <w:rsid w:val="009A2585"/>
    <w:rsid w:val="009A271C"/>
    <w:rsid w:val="009A38AD"/>
    <w:rsid w:val="009A6517"/>
    <w:rsid w:val="009B1272"/>
    <w:rsid w:val="009B1743"/>
    <w:rsid w:val="009B1BC4"/>
    <w:rsid w:val="009B1F75"/>
    <w:rsid w:val="009B2174"/>
    <w:rsid w:val="009B2CBD"/>
    <w:rsid w:val="009C0B6C"/>
    <w:rsid w:val="009C6048"/>
    <w:rsid w:val="009C6951"/>
    <w:rsid w:val="009D1CA8"/>
    <w:rsid w:val="009D2B0A"/>
    <w:rsid w:val="009D3F96"/>
    <w:rsid w:val="009E05F6"/>
    <w:rsid w:val="009E1313"/>
    <w:rsid w:val="009E397A"/>
    <w:rsid w:val="009F75AB"/>
    <w:rsid w:val="00A00212"/>
    <w:rsid w:val="00A02FEF"/>
    <w:rsid w:val="00A054A0"/>
    <w:rsid w:val="00A054B7"/>
    <w:rsid w:val="00A065C0"/>
    <w:rsid w:val="00A07A0B"/>
    <w:rsid w:val="00A07E56"/>
    <w:rsid w:val="00A1273A"/>
    <w:rsid w:val="00A129DF"/>
    <w:rsid w:val="00A13103"/>
    <w:rsid w:val="00A13A77"/>
    <w:rsid w:val="00A228B9"/>
    <w:rsid w:val="00A22D93"/>
    <w:rsid w:val="00A25A91"/>
    <w:rsid w:val="00A26F2A"/>
    <w:rsid w:val="00A32549"/>
    <w:rsid w:val="00A334B1"/>
    <w:rsid w:val="00A43866"/>
    <w:rsid w:val="00A507EE"/>
    <w:rsid w:val="00A547C5"/>
    <w:rsid w:val="00A57BF0"/>
    <w:rsid w:val="00A57D8E"/>
    <w:rsid w:val="00A60ABB"/>
    <w:rsid w:val="00A60D8F"/>
    <w:rsid w:val="00A60E3D"/>
    <w:rsid w:val="00A61AB0"/>
    <w:rsid w:val="00A673E8"/>
    <w:rsid w:val="00A676EF"/>
    <w:rsid w:val="00A67D9B"/>
    <w:rsid w:val="00A716BD"/>
    <w:rsid w:val="00A760A3"/>
    <w:rsid w:val="00A80BCD"/>
    <w:rsid w:val="00A80DDB"/>
    <w:rsid w:val="00A8689C"/>
    <w:rsid w:val="00A87C8E"/>
    <w:rsid w:val="00A87D41"/>
    <w:rsid w:val="00A904C0"/>
    <w:rsid w:val="00A9335D"/>
    <w:rsid w:val="00A93770"/>
    <w:rsid w:val="00A94D78"/>
    <w:rsid w:val="00A9683F"/>
    <w:rsid w:val="00A9689F"/>
    <w:rsid w:val="00AA357A"/>
    <w:rsid w:val="00AA4383"/>
    <w:rsid w:val="00AB09DA"/>
    <w:rsid w:val="00AB1CE6"/>
    <w:rsid w:val="00AB309A"/>
    <w:rsid w:val="00AB36E6"/>
    <w:rsid w:val="00AB74E3"/>
    <w:rsid w:val="00AC7382"/>
    <w:rsid w:val="00AD0E95"/>
    <w:rsid w:val="00AD7199"/>
    <w:rsid w:val="00AE023C"/>
    <w:rsid w:val="00AE1CE0"/>
    <w:rsid w:val="00AE3F4A"/>
    <w:rsid w:val="00B01971"/>
    <w:rsid w:val="00B02295"/>
    <w:rsid w:val="00B05495"/>
    <w:rsid w:val="00B0681B"/>
    <w:rsid w:val="00B11614"/>
    <w:rsid w:val="00B12BD4"/>
    <w:rsid w:val="00B1720E"/>
    <w:rsid w:val="00B21C3A"/>
    <w:rsid w:val="00B23709"/>
    <w:rsid w:val="00B25183"/>
    <w:rsid w:val="00B3190D"/>
    <w:rsid w:val="00B3238D"/>
    <w:rsid w:val="00B32C97"/>
    <w:rsid w:val="00B4340D"/>
    <w:rsid w:val="00B47DF4"/>
    <w:rsid w:val="00B535A6"/>
    <w:rsid w:val="00B608CF"/>
    <w:rsid w:val="00B64D4B"/>
    <w:rsid w:val="00B674A3"/>
    <w:rsid w:val="00B74D41"/>
    <w:rsid w:val="00B76631"/>
    <w:rsid w:val="00B80B3C"/>
    <w:rsid w:val="00B82257"/>
    <w:rsid w:val="00B90071"/>
    <w:rsid w:val="00B91D28"/>
    <w:rsid w:val="00B973C2"/>
    <w:rsid w:val="00BA65A1"/>
    <w:rsid w:val="00BB1DF9"/>
    <w:rsid w:val="00BB3B71"/>
    <w:rsid w:val="00BB3BB3"/>
    <w:rsid w:val="00BB5F6F"/>
    <w:rsid w:val="00BC032B"/>
    <w:rsid w:val="00BC4393"/>
    <w:rsid w:val="00BD510E"/>
    <w:rsid w:val="00BD7526"/>
    <w:rsid w:val="00BE487D"/>
    <w:rsid w:val="00BE68A6"/>
    <w:rsid w:val="00BF28C6"/>
    <w:rsid w:val="00BF5082"/>
    <w:rsid w:val="00BF533F"/>
    <w:rsid w:val="00C02CCD"/>
    <w:rsid w:val="00C17257"/>
    <w:rsid w:val="00C179A5"/>
    <w:rsid w:val="00C17CB5"/>
    <w:rsid w:val="00C23964"/>
    <w:rsid w:val="00C24ABA"/>
    <w:rsid w:val="00C35F2F"/>
    <w:rsid w:val="00C400B5"/>
    <w:rsid w:val="00C42950"/>
    <w:rsid w:val="00C46690"/>
    <w:rsid w:val="00C5144B"/>
    <w:rsid w:val="00C5276C"/>
    <w:rsid w:val="00C53D13"/>
    <w:rsid w:val="00C6545B"/>
    <w:rsid w:val="00C70E42"/>
    <w:rsid w:val="00C71ABF"/>
    <w:rsid w:val="00C73788"/>
    <w:rsid w:val="00C753E0"/>
    <w:rsid w:val="00C830C9"/>
    <w:rsid w:val="00C90373"/>
    <w:rsid w:val="00C907AE"/>
    <w:rsid w:val="00C92662"/>
    <w:rsid w:val="00CA397B"/>
    <w:rsid w:val="00CA4E59"/>
    <w:rsid w:val="00CA7318"/>
    <w:rsid w:val="00CA7E3C"/>
    <w:rsid w:val="00CA7E65"/>
    <w:rsid w:val="00CB18B4"/>
    <w:rsid w:val="00CC1878"/>
    <w:rsid w:val="00CC2BD3"/>
    <w:rsid w:val="00CC6A54"/>
    <w:rsid w:val="00CC6C5A"/>
    <w:rsid w:val="00CD42D0"/>
    <w:rsid w:val="00CD6E47"/>
    <w:rsid w:val="00CD72CF"/>
    <w:rsid w:val="00CD782F"/>
    <w:rsid w:val="00CE2CC6"/>
    <w:rsid w:val="00CE3D2F"/>
    <w:rsid w:val="00CE3F34"/>
    <w:rsid w:val="00CE4E85"/>
    <w:rsid w:val="00CF266F"/>
    <w:rsid w:val="00CF434E"/>
    <w:rsid w:val="00CF4901"/>
    <w:rsid w:val="00D01120"/>
    <w:rsid w:val="00D038AF"/>
    <w:rsid w:val="00D1130B"/>
    <w:rsid w:val="00D1151B"/>
    <w:rsid w:val="00D17506"/>
    <w:rsid w:val="00D2133A"/>
    <w:rsid w:val="00D21B44"/>
    <w:rsid w:val="00D22EB7"/>
    <w:rsid w:val="00D26C7A"/>
    <w:rsid w:val="00D26E8A"/>
    <w:rsid w:val="00D30DB8"/>
    <w:rsid w:val="00D4665F"/>
    <w:rsid w:val="00D5109C"/>
    <w:rsid w:val="00D558C9"/>
    <w:rsid w:val="00D63CAA"/>
    <w:rsid w:val="00D71078"/>
    <w:rsid w:val="00D7621E"/>
    <w:rsid w:val="00D7690C"/>
    <w:rsid w:val="00D82807"/>
    <w:rsid w:val="00D849E4"/>
    <w:rsid w:val="00D85148"/>
    <w:rsid w:val="00D85F29"/>
    <w:rsid w:val="00D87486"/>
    <w:rsid w:val="00D95000"/>
    <w:rsid w:val="00D96356"/>
    <w:rsid w:val="00DA0744"/>
    <w:rsid w:val="00DA3140"/>
    <w:rsid w:val="00DA3AF0"/>
    <w:rsid w:val="00DA3DA1"/>
    <w:rsid w:val="00DC1561"/>
    <w:rsid w:val="00DC1924"/>
    <w:rsid w:val="00DD3A27"/>
    <w:rsid w:val="00DD3BC6"/>
    <w:rsid w:val="00DE15DC"/>
    <w:rsid w:val="00DE338E"/>
    <w:rsid w:val="00DE7EAE"/>
    <w:rsid w:val="00DF38C2"/>
    <w:rsid w:val="00DF3EED"/>
    <w:rsid w:val="00E005E2"/>
    <w:rsid w:val="00E00780"/>
    <w:rsid w:val="00E0259E"/>
    <w:rsid w:val="00E05AC7"/>
    <w:rsid w:val="00E106DA"/>
    <w:rsid w:val="00E1214B"/>
    <w:rsid w:val="00E130B1"/>
    <w:rsid w:val="00E166C1"/>
    <w:rsid w:val="00E205D6"/>
    <w:rsid w:val="00E224A4"/>
    <w:rsid w:val="00E2465D"/>
    <w:rsid w:val="00E24DBA"/>
    <w:rsid w:val="00E2760A"/>
    <w:rsid w:val="00E30036"/>
    <w:rsid w:val="00E32A75"/>
    <w:rsid w:val="00E32D0E"/>
    <w:rsid w:val="00E35276"/>
    <w:rsid w:val="00E36620"/>
    <w:rsid w:val="00E41355"/>
    <w:rsid w:val="00E41A71"/>
    <w:rsid w:val="00E46F17"/>
    <w:rsid w:val="00E50DED"/>
    <w:rsid w:val="00E537B3"/>
    <w:rsid w:val="00E57548"/>
    <w:rsid w:val="00E6033E"/>
    <w:rsid w:val="00E6232D"/>
    <w:rsid w:val="00E62FD9"/>
    <w:rsid w:val="00E637DD"/>
    <w:rsid w:val="00E708C2"/>
    <w:rsid w:val="00E73C1D"/>
    <w:rsid w:val="00E77B5F"/>
    <w:rsid w:val="00E80565"/>
    <w:rsid w:val="00E821E8"/>
    <w:rsid w:val="00E83D13"/>
    <w:rsid w:val="00E83D16"/>
    <w:rsid w:val="00E840A0"/>
    <w:rsid w:val="00E86671"/>
    <w:rsid w:val="00E92440"/>
    <w:rsid w:val="00EA42DE"/>
    <w:rsid w:val="00EB6398"/>
    <w:rsid w:val="00EB67F1"/>
    <w:rsid w:val="00EC211C"/>
    <w:rsid w:val="00EC6FD5"/>
    <w:rsid w:val="00EC7903"/>
    <w:rsid w:val="00ED1C7E"/>
    <w:rsid w:val="00ED3501"/>
    <w:rsid w:val="00ED3F94"/>
    <w:rsid w:val="00ED5970"/>
    <w:rsid w:val="00ED5C49"/>
    <w:rsid w:val="00ED67A3"/>
    <w:rsid w:val="00EE0597"/>
    <w:rsid w:val="00EE455F"/>
    <w:rsid w:val="00EE4CC0"/>
    <w:rsid w:val="00EE549C"/>
    <w:rsid w:val="00EF0512"/>
    <w:rsid w:val="00EF0821"/>
    <w:rsid w:val="00EF1111"/>
    <w:rsid w:val="00EF19D2"/>
    <w:rsid w:val="00EF1ABC"/>
    <w:rsid w:val="00EF43CF"/>
    <w:rsid w:val="00EF5D80"/>
    <w:rsid w:val="00F070D3"/>
    <w:rsid w:val="00F1185F"/>
    <w:rsid w:val="00F12B87"/>
    <w:rsid w:val="00F14934"/>
    <w:rsid w:val="00F1545E"/>
    <w:rsid w:val="00F215CF"/>
    <w:rsid w:val="00F22CD5"/>
    <w:rsid w:val="00F25192"/>
    <w:rsid w:val="00F260A9"/>
    <w:rsid w:val="00F260B8"/>
    <w:rsid w:val="00F2674C"/>
    <w:rsid w:val="00F31A95"/>
    <w:rsid w:val="00F3324E"/>
    <w:rsid w:val="00F33D96"/>
    <w:rsid w:val="00F413DC"/>
    <w:rsid w:val="00F418CF"/>
    <w:rsid w:val="00F45622"/>
    <w:rsid w:val="00F4724E"/>
    <w:rsid w:val="00F555C1"/>
    <w:rsid w:val="00F56832"/>
    <w:rsid w:val="00F61CCF"/>
    <w:rsid w:val="00F62226"/>
    <w:rsid w:val="00F639E5"/>
    <w:rsid w:val="00F71E91"/>
    <w:rsid w:val="00F748B3"/>
    <w:rsid w:val="00F77AE1"/>
    <w:rsid w:val="00F85F71"/>
    <w:rsid w:val="00F85F84"/>
    <w:rsid w:val="00F8652D"/>
    <w:rsid w:val="00F87A64"/>
    <w:rsid w:val="00F87E2D"/>
    <w:rsid w:val="00F9145C"/>
    <w:rsid w:val="00F9208C"/>
    <w:rsid w:val="00F97291"/>
    <w:rsid w:val="00FA541F"/>
    <w:rsid w:val="00FA56E1"/>
    <w:rsid w:val="00FB63E7"/>
    <w:rsid w:val="00FC2335"/>
    <w:rsid w:val="00FC368F"/>
    <w:rsid w:val="00FC606D"/>
    <w:rsid w:val="00FC6998"/>
    <w:rsid w:val="00FD2353"/>
    <w:rsid w:val="00FD63FC"/>
    <w:rsid w:val="00FE0003"/>
    <w:rsid w:val="00FE2391"/>
    <w:rsid w:val="00FE304F"/>
    <w:rsid w:val="00FF105B"/>
    <w:rsid w:val="00FF470F"/>
    <w:rsid w:val="00FF4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76A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8652D"/>
    <w:pPr>
      <w:ind w:left="720"/>
    </w:pPr>
  </w:style>
  <w:style w:type="character" w:styleId="Emphasis">
    <w:name w:val="Emphasis"/>
    <w:basedOn w:val="DefaultParagraphFont"/>
    <w:uiPriority w:val="99"/>
    <w:qFormat/>
    <w:locked/>
    <w:rsid w:val="00ED3501"/>
    <w:rPr>
      <w:rFonts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rsid w:val="00B80B3C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0B3C"/>
    <w:rPr>
      <w:rFonts w:ascii="Tahoma" w:hAnsi="Tahoma" w:cs="Times New Roman"/>
      <w:sz w:val="16"/>
      <w:lang w:eastAsia="ar-SA" w:bidi="ar-SA"/>
    </w:rPr>
  </w:style>
  <w:style w:type="table" w:styleId="TableGrid">
    <w:name w:val="Table Grid"/>
    <w:basedOn w:val="TableNormal"/>
    <w:uiPriority w:val="99"/>
    <w:locked/>
    <w:rsid w:val="009A1958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7969F5"/>
    <w:pPr>
      <w:suppressAutoHyphens/>
      <w:autoSpaceDN w:val="0"/>
      <w:textAlignment w:val="baseline"/>
    </w:pPr>
    <w:rPr>
      <w:rFonts w:cs=";Times New Roman"/>
      <w:kern w:val="3"/>
      <w:lang w:eastAsia="zh-CN"/>
    </w:rPr>
  </w:style>
  <w:style w:type="paragraph" w:customStyle="1" w:styleId="msonormalmrcssattr">
    <w:name w:val="msonormal_mr_css_attr"/>
    <w:basedOn w:val="Normal"/>
    <w:uiPriority w:val="99"/>
    <w:rsid w:val="00234E7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BodyText2">
    <w:name w:val="Body Text 2"/>
    <w:basedOn w:val="Normal"/>
    <w:link w:val="BodyText2Char1"/>
    <w:uiPriority w:val="99"/>
    <w:rsid w:val="007A7C31"/>
    <w:pPr>
      <w:suppressAutoHyphens w:val="0"/>
      <w:spacing w:after="120" w:line="480" w:lineRule="auto"/>
    </w:pPr>
    <w:rPr>
      <w:rFonts w:ascii="Calibri" w:eastAsia="Calibri" w:hAnsi="Calibri"/>
      <w:sz w:val="22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F1E83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BodyText2Char1">
    <w:name w:val="Body Text 2 Char1"/>
    <w:link w:val="BodyText2"/>
    <w:uiPriority w:val="99"/>
    <w:locked/>
    <w:rsid w:val="007A7C31"/>
    <w:rPr>
      <w:rFonts w:ascii="Calibri" w:hAnsi="Calibri"/>
      <w:sz w:val="22"/>
      <w:lang w:val="ru-RU" w:eastAsia="ru-RU"/>
    </w:rPr>
  </w:style>
  <w:style w:type="paragraph" w:customStyle="1" w:styleId="a">
    <w:name w:val="Без интервала"/>
    <w:link w:val="a0"/>
    <w:uiPriority w:val="99"/>
    <w:rsid w:val="00A93770"/>
    <w:rPr>
      <w:rFonts w:eastAsia="Times New Roman"/>
      <w:lang w:val="en-US" w:eastAsia="en-US"/>
    </w:rPr>
  </w:style>
  <w:style w:type="character" w:customStyle="1" w:styleId="a0">
    <w:name w:val="Без интервала Знак"/>
    <w:link w:val="a"/>
    <w:uiPriority w:val="99"/>
    <w:locked/>
    <w:rsid w:val="00A93770"/>
    <w:rPr>
      <w:rFonts w:eastAsia="Times New Roman"/>
      <w:sz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1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1616</TotalTime>
  <Pages>19</Pages>
  <Words>4340</Words>
  <Characters>24744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60</cp:revision>
  <cp:lastPrinted>2022-07-20T14:35:00Z</cp:lastPrinted>
  <dcterms:created xsi:type="dcterms:W3CDTF">2021-07-07T07:44:00Z</dcterms:created>
  <dcterms:modified xsi:type="dcterms:W3CDTF">2023-02-08T13:31:00Z</dcterms:modified>
</cp:coreProperties>
</file>