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E9" w:rsidRPr="00B07FDF" w:rsidRDefault="004725E9" w:rsidP="004725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9928B" wp14:editId="22C7E332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13335" t="571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E9" w:rsidRPr="00F17F63" w:rsidRDefault="004725E9" w:rsidP="004725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in;margin-top:0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">
                <v:textbox>
                  <w:txbxContent>
                    <w:p w:rsidR="004725E9" w:rsidRPr="00F17F63" w:rsidRDefault="004725E9" w:rsidP="004725E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7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725E9" w:rsidRPr="00B07FDF" w:rsidRDefault="004725E9" w:rsidP="00472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725E9" w:rsidRPr="00B07FDF" w:rsidRDefault="004725E9" w:rsidP="00472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ПЕСЧАНОКОПСКИЙ РАЙОН</w:t>
      </w:r>
    </w:p>
    <w:p w:rsidR="004725E9" w:rsidRPr="00B07FDF" w:rsidRDefault="004725E9" w:rsidP="00472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4725E9" w:rsidRPr="00B07FDF" w:rsidRDefault="004725E9" w:rsidP="00472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«ЛЕТНИЦКОЕ СЕЛЬСКОЕ ПОСЕЛЕНИЕ»</w:t>
      </w:r>
    </w:p>
    <w:p w:rsidR="004725E9" w:rsidRPr="00B07FDF" w:rsidRDefault="004725E9" w:rsidP="00472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25E9" w:rsidRPr="00B07FDF" w:rsidRDefault="004725E9" w:rsidP="004725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СОБРАНИЕ ДЕПУТАТОВ ЛЕТНИЦКОГО СЕЛЬСКОГО ПОСЕЛЕНИЯ</w:t>
      </w:r>
    </w:p>
    <w:p w:rsidR="004725E9" w:rsidRPr="00B07FDF" w:rsidRDefault="004725E9" w:rsidP="00472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25E9" w:rsidRPr="00B07FDF" w:rsidRDefault="004725E9" w:rsidP="004725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4725E9" w:rsidRDefault="004725E9"/>
    <w:p w:rsidR="004725E9" w:rsidRDefault="004725E9"/>
    <w:p w:rsidR="004725E9" w:rsidRPr="001441DF" w:rsidRDefault="004725E9" w:rsidP="00472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2014                                                                 </w:t>
      </w:r>
      <w:r w:rsidR="001441DF">
        <w:rPr>
          <w:rFonts w:ascii="Times New Roman" w:hAnsi="Times New Roman" w:cs="Times New Roman"/>
          <w:sz w:val="28"/>
          <w:szCs w:val="28"/>
        </w:rPr>
        <w:t xml:space="preserve">                      с. Летник</w:t>
      </w:r>
    </w:p>
    <w:p w:rsidR="004725E9" w:rsidRPr="001441DF" w:rsidRDefault="004725E9" w:rsidP="004725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  <w:lang/>
        </w:rPr>
        <w:t xml:space="preserve">Об утверждении Положения о порядке организации и осуществления территориального общественного самоуправления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Летницком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Песчанокопского района Ростовской области</w:t>
      </w:r>
    </w:p>
    <w:p w:rsidR="004725E9" w:rsidRPr="004725E9" w:rsidRDefault="004725E9" w:rsidP="004725E9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725E9">
        <w:rPr>
          <w:rFonts w:ascii="Times New Roman" w:hAnsi="Times New Roman" w:cs="Times New Roman"/>
          <w:sz w:val="28"/>
          <w:szCs w:val="28"/>
        </w:rPr>
        <w:t xml:space="preserve"> Законом Ростовской области от 28 декабря № 436 «О местном самоуправлении в Ростовской области», Уставом  Летницкого сельского поселения Песчанокопского района Ростовской области»,  Собрание депутатов Летницкого сельского поселения</w:t>
      </w:r>
    </w:p>
    <w:p w:rsidR="004725E9" w:rsidRPr="004725E9" w:rsidRDefault="00B70F83" w:rsidP="00B70F83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725E9" w:rsidRPr="004725E9" w:rsidRDefault="004725E9" w:rsidP="004725E9">
      <w:pPr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организации и осуществления  территориального общественного самоуправления в </w:t>
      </w:r>
      <w:r w:rsidR="00B70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F83">
        <w:rPr>
          <w:rFonts w:ascii="Times New Roman" w:hAnsi="Times New Roman" w:cs="Times New Roman"/>
          <w:sz w:val="28"/>
          <w:szCs w:val="28"/>
        </w:rPr>
        <w:t>Летницком</w:t>
      </w:r>
      <w:proofErr w:type="spellEnd"/>
      <w:r w:rsidR="00B70F83">
        <w:rPr>
          <w:rFonts w:ascii="Times New Roman" w:hAnsi="Times New Roman" w:cs="Times New Roman"/>
          <w:sz w:val="28"/>
          <w:szCs w:val="28"/>
        </w:rPr>
        <w:t xml:space="preserve">  сельском </w:t>
      </w:r>
      <w:r w:rsidRPr="004725E9">
        <w:rPr>
          <w:rFonts w:ascii="Times New Roman" w:hAnsi="Times New Roman" w:cs="Times New Roman"/>
          <w:sz w:val="28"/>
          <w:szCs w:val="28"/>
        </w:rPr>
        <w:t>поселении</w:t>
      </w:r>
      <w:r w:rsidR="00B70F83">
        <w:rPr>
          <w:rFonts w:ascii="Times New Roman" w:hAnsi="Times New Roman" w:cs="Times New Roman"/>
          <w:sz w:val="28"/>
          <w:szCs w:val="28"/>
        </w:rPr>
        <w:t xml:space="preserve"> Песчанокопского</w:t>
      </w:r>
      <w:r w:rsidRPr="004725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25E9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4725E9">
        <w:rPr>
          <w:rFonts w:ascii="Times New Roman" w:hAnsi="Times New Roman" w:cs="Times New Roman"/>
          <w:sz w:val="28"/>
          <w:szCs w:val="28"/>
        </w:rPr>
        <w:t>(</w:t>
      </w:r>
      <w:r w:rsidR="00B70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725E9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4725E9" w:rsidRPr="004725E9" w:rsidRDefault="00B70F83" w:rsidP="004725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655">
        <w:rPr>
          <w:rFonts w:ascii="Times New Roman" w:hAnsi="Times New Roman" w:cs="Times New Roman"/>
          <w:sz w:val="28"/>
          <w:szCs w:val="28"/>
        </w:rPr>
        <w:t>2</w:t>
      </w:r>
      <w:r w:rsidR="004725E9" w:rsidRPr="004725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25E9" w:rsidRPr="004725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25E9" w:rsidRPr="004725E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>
        <w:rPr>
          <w:rFonts w:ascii="Times New Roman" w:hAnsi="Times New Roman" w:cs="Times New Roman"/>
          <w:sz w:val="28"/>
          <w:szCs w:val="28"/>
        </w:rPr>
        <w:t>а  старшего инспектора Администрации Летницкого сельского поселения ответственного за работу с населением.</w:t>
      </w:r>
    </w:p>
    <w:p w:rsidR="004725E9" w:rsidRPr="00083655" w:rsidRDefault="00083655" w:rsidP="00472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25E9" w:rsidRPr="004725E9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Pr="004725E9">
        <w:rPr>
          <w:rFonts w:ascii="Times New Roman" w:hAnsi="Times New Roman" w:cs="Times New Roman"/>
          <w:sz w:val="28"/>
          <w:szCs w:val="28"/>
          <w:lang/>
        </w:rPr>
        <w:t>Решение вступает в силу со дня его официального опубликования (</w:t>
      </w:r>
      <w:r w:rsidRPr="004725E9">
        <w:rPr>
          <w:rFonts w:ascii="Times New Roman" w:hAnsi="Times New Roman" w:cs="Times New Roman"/>
          <w:sz w:val="28"/>
          <w:szCs w:val="28"/>
        </w:rPr>
        <w:t>обнародования)</w:t>
      </w:r>
      <w:r w:rsidRPr="004725E9">
        <w:rPr>
          <w:rFonts w:ascii="Times New Roman" w:hAnsi="Times New Roman" w:cs="Times New Roman"/>
          <w:sz w:val="28"/>
          <w:szCs w:val="28"/>
          <w:lang/>
        </w:rPr>
        <w:t>.</w:t>
      </w:r>
    </w:p>
    <w:p w:rsidR="004725E9" w:rsidRPr="00083655" w:rsidRDefault="00083655" w:rsidP="00472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Летницкого сельского поселения                              Н.Е. Ткаченко</w:t>
      </w:r>
    </w:p>
    <w:p w:rsidR="001441DF" w:rsidRDefault="001441DF" w:rsidP="00144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2014 года</w:t>
      </w:r>
    </w:p>
    <w:p w:rsidR="004725E9" w:rsidRDefault="00083655" w:rsidP="00144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1DF">
        <w:rPr>
          <w:rFonts w:ascii="Times New Roman" w:hAnsi="Times New Roman" w:cs="Times New Roman"/>
          <w:sz w:val="28"/>
          <w:szCs w:val="28"/>
        </w:rPr>
        <w:t>с. Летник</w:t>
      </w:r>
    </w:p>
    <w:p w:rsidR="001441DF" w:rsidRPr="00083655" w:rsidRDefault="001441DF" w:rsidP="00144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№52 </w:t>
      </w:r>
    </w:p>
    <w:p w:rsidR="004725E9" w:rsidRPr="004725E9" w:rsidRDefault="004725E9" w:rsidP="004725E9">
      <w:pPr>
        <w:rPr>
          <w:rFonts w:ascii="Times New Roman" w:hAnsi="Times New Roman" w:cs="Times New Roman"/>
          <w:sz w:val="28"/>
          <w:szCs w:val="28"/>
          <w:lang/>
        </w:rPr>
      </w:pPr>
    </w:p>
    <w:p w:rsidR="001441DF" w:rsidRDefault="001441DF" w:rsidP="001441D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Утверждено решением</w:t>
      </w:r>
    </w:p>
    <w:p w:rsidR="001441DF" w:rsidRDefault="001441DF" w:rsidP="001441D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Летницкого</w:t>
      </w:r>
    </w:p>
    <w:p w:rsidR="001441DF" w:rsidRDefault="001441DF" w:rsidP="001441D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725E9" w:rsidRPr="001441DF" w:rsidRDefault="001441DF" w:rsidP="001441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21.03.2014 №52</w:t>
      </w:r>
    </w:p>
    <w:p w:rsidR="004725E9" w:rsidRPr="001441DF" w:rsidRDefault="004725E9" w:rsidP="004725E9">
      <w:pPr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4725E9" w:rsidP="001441DF">
      <w:pPr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4725E9">
        <w:rPr>
          <w:rFonts w:ascii="Times New Roman" w:hAnsi="Times New Roman" w:cs="Times New Roman"/>
          <w:b/>
          <w:bCs/>
          <w:sz w:val="28"/>
          <w:szCs w:val="28"/>
          <w:lang/>
        </w:rPr>
        <w:t>ПОЛОЖЕНИЕ</w:t>
      </w:r>
    </w:p>
    <w:p w:rsidR="004725E9" w:rsidRPr="004725E9" w:rsidRDefault="004725E9" w:rsidP="001441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5E9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о порядке организации и осуществления территориального общественного самоуправления в </w:t>
      </w:r>
      <w:proofErr w:type="spellStart"/>
      <w:r w:rsidR="001441DF">
        <w:rPr>
          <w:rFonts w:ascii="Times New Roman" w:hAnsi="Times New Roman" w:cs="Times New Roman"/>
          <w:b/>
          <w:bCs/>
          <w:sz w:val="28"/>
          <w:szCs w:val="28"/>
        </w:rPr>
        <w:t>Летницком</w:t>
      </w:r>
      <w:proofErr w:type="spellEnd"/>
      <w:r w:rsidR="001441D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Песчанокопского</w:t>
      </w:r>
      <w:r w:rsidRPr="004725E9"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 xml:space="preserve"> </w:t>
      </w:r>
      <w:r w:rsidRPr="004725E9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4725E9" w:rsidRPr="004725E9" w:rsidRDefault="004725E9" w:rsidP="004725E9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4725E9" w:rsidRPr="004725E9" w:rsidRDefault="004725E9" w:rsidP="004725E9">
      <w:pPr>
        <w:rPr>
          <w:rFonts w:ascii="Times New Roman" w:hAnsi="Times New Roman" w:cs="Times New Roman"/>
          <w:sz w:val="28"/>
          <w:szCs w:val="28"/>
          <w:lang/>
        </w:rPr>
      </w:pPr>
    </w:p>
    <w:p w:rsidR="004725E9" w:rsidRPr="001441DF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Настоящее Положение о порядке организации и осуществления территориального общественного самоуправления в </w:t>
      </w:r>
      <w:proofErr w:type="spellStart"/>
      <w:r w:rsidR="001441DF">
        <w:rPr>
          <w:rFonts w:ascii="Times New Roman" w:hAnsi="Times New Roman" w:cs="Times New Roman"/>
          <w:sz w:val="28"/>
          <w:szCs w:val="28"/>
        </w:rPr>
        <w:t>Летницком</w:t>
      </w:r>
      <w:proofErr w:type="spellEnd"/>
      <w:r w:rsidR="001441DF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4725E9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1441DF">
        <w:rPr>
          <w:rFonts w:ascii="Times New Roman" w:hAnsi="Times New Roman" w:cs="Times New Roman"/>
          <w:sz w:val="28"/>
          <w:szCs w:val="28"/>
        </w:rPr>
        <w:t xml:space="preserve">Песчанокопского </w:t>
      </w:r>
      <w:r w:rsidRPr="004725E9">
        <w:rPr>
          <w:rFonts w:ascii="Times New Roman" w:hAnsi="Times New Roman" w:cs="Times New Roman"/>
          <w:i/>
          <w:iCs/>
          <w:sz w:val="28"/>
          <w:szCs w:val="28"/>
          <w:lang/>
        </w:rPr>
        <w:t xml:space="preserve"> </w:t>
      </w:r>
      <w:r w:rsidRPr="004725E9">
        <w:rPr>
          <w:rFonts w:ascii="Times New Roman" w:hAnsi="Times New Roman" w:cs="Times New Roman"/>
          <w:sz w:val="28"/>
          <w:szCs w:val="28"/>
        </w:rPr>
        <w:t>района</w:t>
      </w:r>
      <w:r w:rsidRPr="004725E9">
        <w:rPr>
          <w:rFonts w:ascii="Times New Roman" w:hAnsi="Times New Roman" w:cs="Times New Roman"/>
          <w:i/>
          <w:sz w:val="28"/>
          <w:szCs w:val="28"/>
          <w:lang/>
        </w:rPr>
        <w:t xml:space="preserve"> </w:t>
      </w: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(далее – Положение) разработано в соответствии </w:t>
      </w:r>
      <w:r w:rsidR="001441DF">
        <w:rPr>
          <w:rFonts w:ascii="Times New Roman" w:hAnsi="Times New Roman" w:cs="Times New Roman"/>
          <w:sz w:val="28"/>
          <w:szCs w:val="28"/>
        </w:rPr>
        <w:t xml:space="preserve"> </w:t>
      </w:r>
      <w:r w:rsidR="001441DF" w:rsidRPr="001441DF">
        <w:rPr>
          <w:rFonts w:ascii="Times New Roman" w:hAnsi="Times New Roman" w:cs="Times New Roman"/>
          <w:sz w:val="28"/>
          <w:szCs w:val="28"/>
          <w:lang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441DF" w:rsidRPr="001441DF">
        <w:rPr>
          <w:rFonts w:ascii="Times New Roman" w:hAnsi="Times New Roman" w:cs="Times New Roman"/>
          <w:sz w:val="28"/>
          <w:szCs w:val="28"/>
        </w:rPr>
        <w:t xml:space="preserve"> Законом Ростовской области от 28 декабря № 436 «О местном самоуправлении в Ростовской области», Уставом  Летницкого сельского поселения Песчанокопского района Ростовской области»,  </w:t>
      </w:r>
      <w:r w:rsidRPr="004725E9">
        <w:rPr>
          <w:rFonts w:ascii="Times New Roman" w:hAnsi="Times New Roman" w:cs="Times New Roman"/>
          <w:sz w:val="28"/>
          <w:szCs w:val="28"/>
        </w:rPr>
        <w:t xml:space="preserve"> (далее — Устав поселения)</w:t>
      </w:r>
      <w:r w:rsidRPr="004725E9">
        <w:rPr>
          <w:rFonts w:ascii="Times New Roman" w:hAnsi="Times New Roman" w:cs="Times New Roman"/>
          <w:i/>
          <w:sz w:val="28"/>
          <w:szCs w:val="28"/>
          <w:lang/>
        </w:rPr>
        <w:t xml:space="preserve"> </w:t>
      </w: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и устанавливает порядок организации и осуществления территориального общественного самоуправления в </w:t>
      </w:r>
      <w:proofErr w:type="spellStart"/>
      <w:r w:rsidR="001441DF">
        <w:rPr>
          <w:rFonts w:ascii="Times New Roman" w:hAnsi="Times New Roman" w:cs="Times New Roman"/>
          <w:sz w:val="28"/>
          <w:szCs w:val="28"/>
        </w:rPr>
        <w:t>Летницком</w:t>
      </w:r>
      <w:proofErr w:type="spellEnd"/>
      <w:r w:rsidR="001441DF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4725E9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1441DF">
        <w:rPr>
          <w:rFonts w:ascii="Times New Roman" w:hAnsi="Times New Roman" w:cs="Times New Roman"/>
          <w:sz w:val="28"/>
          <w:szCs w:val="28"/>
        </w:rPr>
        <w:t xml:space="preserve">Песчанокопского </w:t>
      </w:r>
      <w:r w:rsidRPr="004725E9">
        <w:rPr>
          <w:rFonts w:ascii="Times New Roman" w:hAnsi="Times New Roman" w:cs="Times New Roman"/>
          <w:i/>
          <w:iCs/>
          <w:sz w:val="28"/>
          <w:szCs w:val="28"/>
          <w:lang/>
        </w:rPr>
        <w:t xml:space="preserve"> </w:t>
      </w:r>
      <w:r w:rsidRPr="004725E9">
        <w:rPr>
          <w:rFonts w:ascii="Times New Roman" w:hAnsi="Times New Roman" w:cs="Times New Roman"/>
          <w:sz w:val="28"/>
          <w:szCs w:val="28"/>
        </w:rPr>
        <w:t>района (далее — поселение)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  <w:lang/>
        </w:rPr>
        <w:t xml:space="preserve">Статья 1. Понятие территориального общественного самоуправления в  </w:t>
      </w:r>
      <w:proofErr w:type="spellStart"/>
      <w:r w:rsidR="00B42037">
        <w:rPr>
          <w:rFonts w:ascii="Times New Roman" w:hAnsi="Times New Roman" w:cs="Times New Roman"/>
          <w:b/>
          <w:bCs/>
          <w:sz w:val="28"/>
          <w:szCs w:val="28"/>
        </w:rPr>
        <w:t>Летницком</w:t>
      </w:r>
      <w:proofErr w:type="spellEnd"/>
      <w:r w:rsidR="00B4203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</w:t>
      </w:r>
      <w:r w:rsidRPr="004725E9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 w:rsidRPr="004725E9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r w:rsidR="00B42037">
        <w:rPr>
          <w:rFonts w:ascii="Times New Roman" w:hAnsi="Times New Roman" w:cs="Times New Roman"/>
          <w:b/>
          <w:bCs/>
          <w:sz w:val="28"/>
          <w:szCs w:val="28"/>
        </w:rPr>
        <w:t>Песчанокопского</w:t>
      </w:r>
      <w:proofErr w:type="spellEnd"/>
      <w:r w:rsidRPr="004725E9"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 xml:space="preserve"> </w:t>
      </w:r>
      <w:r w:rsidRPr="004725E9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B42037" w:rsidRPr="00B42037" w:rsidRDefault="00B42037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B42037">
        <w:rPr>
          <w:rFonts w:ascii="Times New Roman" w:hAnsi="Times New Roman" w:cs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B42037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B42037">
        <w:rPr>
          <w:rFonts w:ascii="Times New Roman" w:hAnsi="Times New Roman" w:cs="Times New Roman"/>
          <w:sz w:val="28"/>
          <w:szCs w:val="28"/>
        </w:rPr>
        <w:t xml:space="preserve"> Летницкого 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B42037" w:rsidRPr="00B42037" w:rsidRDefault="00B42037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B42037">
        <w:rPr>
          <w:rFonts w:ascii="Times New Roman" w:hAnsi="Times New Roman" w:cs="Times New Roman"/>
          <w:sz w:val="28"/>
          <w:szCs w:val="28"/>
        </w:rPr>
        <w:lastRenderedPageBreak/>
        <w:t>Границы территории, на которой осуществляется территориальное общественное самоуправление, устанавливаются Собранием депутатов Летницкого сельского поселения по предложению населения, проживающего на данной территории.</w:t>
      </w:r>
    </w:p>
    <w:p w:rsidR="00B42037" w:rsidRPr="00B42037" w:rsidRDefault="00B42037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B42037">
        <w:rPr>
          <w:rFonts w:ascii="Times New Roman" w:hAnsi="Times New Roman" w:cs="Times New Roman"/>
          <w:sz w:val="28"/>
          <w:szCs w:val="28"/>
        </w:rPr>
        <w:t xml:space="preserve">2. Территориальное общественное самоуправление осуществляется в </w:t>
      </w:r>
      <w:proofErr w:type="spellStart"/>
      <w:r w:rsidRPr="00B42037">
        <w:rPr>
          <w:rFonts w:ascii="Times New Roman" w:hAnsi="Times New Roman" w:cs="Times New Roman"/>
          <w:sz w:val="28"/>
          <w:szCs w:val="28"/>
        </w:rPr>
        <w:t>Летницком</w:t>
      </w:r>
      <w:proofErr w:type="spellEnd"/>
      <w:r w:rsidRPr="00B42037">
        <w:rPr>
          <w:rFonts w:ascii="Times New Roman" w:hAnsi="Times New Roman" w:cs="Times New Roman"/>
          <w:sz w:val="28"/>
          <w:szCs w:val="28"/>
        </w:rPr>
        <w:t xml:space="preserve"> сельском поселении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является формой непосредственного участия населения в осуществлении местного самоуправления.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  <w:lang/>
        </w:rPr>
        <w:t xml:space="preserve">Статья 2. Правовая основа осуществления территориального общественного самоуправления в </w:t>
      </w:r>
      <w:r w:rsidRPr="004725E9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 w:rsidRPr="004725E9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поселении 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Правовую основу осуществления территориального общественного самоуправления в </w:t>
      </w:r>
      <w:r w:rsidRPr="004725E9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 составляют Европейская Хартия местного самоуправления, Конституция Российской Федерации, федеральные законы, законы </w:t>
      </w:r>
      <w:r w:rsidR="00B4203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, Устав </w:t>
      </w:r>
      <w:r w:rsidRPr="004725E9">
        <w:rPr>
          <w:rFonts w:ascii="Times New Roman" w:hAnsi="Times New Roman" w:cs="Times New Roman"/>
          <w:sz w:val="28"/>
          <w:szCs w:val="28"/>
        </w:rPr>
        <w:t>поселения</w:t>
      </w: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, иные муниципальные правовые акты </w:t>
      </w:r>
      <w:r w:rsidRPr="004725E9">
        <w:rPr>
          <w:rFonts w:ascii="Times New Roman" w:hAnsi="Times New Roman" w:cs="Times New Roman"/>
          <w:sz w:val="28"/>
          <w:szCs w:val="28"/>
        </w:rPr>
        <w:t>органов местного самоуправления поселения</w:t>
      </w:r>
      <w:r w:rsidRPr="004725E9">
        <w:rPr>
          <w:rFonts w:ascii="Times New Roman" w:hAnsi="Times New Roman" w:cs="Times New Roman"/>
          <w:sz w:val="28"/>
          <w:szCs w:val="28"/>
          <w:lang/>
        </w:rPr>
        <w:t>, настоящее Положение, а также уставы территориального общественного самоуправления.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  <w:lang/>
        </w:rPr>
        <w:t xml:space="preserve">Статья 3. Принципы осуществления территориального общественного самоуправления в  </w:t>
      </w:r>
      <w:r w:rsidRPr="004725E9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поселении 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Территориальное общественное самоуправление в </w:t>
      </w:r>
      <w:r w:rsidRPr="004725E9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4725E9">
        <w:rPr>
          <w:rFonts w:ascii="Times New Roman" w:hAnsi="Times New Roman" w:cs="Times New Roman"/>
          <w:sz w:val="28"/>
          <w:szCs w:val="28"/>
          <w:lang/>
        </w:rPr>
        <w:t>осуществляется на принципах: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- добровольности;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- защиты законных прав и интересов населения;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- гласности и учета общественного мнения;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- выборности и подконтрольности органов территориального общественного самоуправления населению;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lastRenderedPageBreak/>
        <w:t>- сочетания интересов населения соответствующей территории с интересами населения всего муниципального образования;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- самостоятельности и ответственности в принятии и реализации решений;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- широкого участия населения в выработке и принятии решений по вопросам, затрагивающим их интересы;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- взаимодействия с органами местного самоуправления  </w:t>
      </w:r>
      <w:r w:rsidRPr="0047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725E9">
        <w:rPr>
          <w:rFonts w:ascii="Times New Roman" w:hAnsi="Times New Roman" w:cs="Times New Roman"/>
          <w:sz w:val="28"/>
          <w:szCs w:val="28"/>
          <w:lang/>
        </w:rPr>
        <w:t>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- учета исторических и иных местных традиций;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- свободы выбора населением форм осуществления территориального общественного самоуправления.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  <w:lang/>
        </w:rPr>
        <w:t xml:space="preserve">Статья 4. Система территориального общественного самоуправления в  </w:t>
      </w:r>
      <w:r w:rsidRPr="004725E9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1. Систему территориального общественного самоуправления в  </w:t>
      </w:r>
      <w:r w:rsidRPr="004725E9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4725E9">
        <w:rPr>
          <w:rFonts w:ascii="Times New Roman" w:hAnsi="Times New Roman" w:cs="Times New Roman"/>
          <w:sz w:val="28"/>
          <w:szCs w:val="28"/>
          <w:lang/>
        </w:rPr>
        <w:t>составляют собрания, конференции граждан по месту жительства, органы территориального общественного самоуправления.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2. Органы территориального общественного самоуправления могут объединяться в ассоциации (союзы).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  <w:lang/>
        </w:rPr>
        <w:t xml:space="preserve">Статья 5. Территории, на которых осуществляется территориальное общественное самоуправление в </w:t>
      </w:r>
      <w:r w:rsidRPr="004725E9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поселении </w:t>
      </w:r>
    </w:p>
    <w:p w:rsidR="00B42037" w:rsidRDefault="00B42037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2037">
        <w:rPr>
          <w:rFonts w:ascii="Times New Roman" w:hAnsi="Times New Roman" w:cs="Times New Roman"/>
          <w:sz w:val="28"/>
          <w:szCs w:val="28"/>
        </w:rPr>
        <w:t xml:space="preserve">.Территориальное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</w:t>
      </w:r>
      <w:r w:rsidRPr="00B4203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2037">
        <w:rPr>
          <w:rFonts w:ascii="Times New Roman" w:hAnsi="Times New Roman" w:cs="Times New Roman"/>
          <w:sz w:val="28"/>
          <w:szCs w:val="28"/>
        </w:rPr>
        <w:t>иные территории проживания граждан.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DB6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Собранием депутатов Летницкого сельского поселения по предложению населения, проживающего на данной территории.</w:t>
      </w:r>
    </w:p>
    <w:p w:rsidR="00312DB6" w:rsidRPr="00B42037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B42037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  <w:lang/>
        </w:rPr>
        <w:lastRenderedPageBreak/>
        <w:t xml:space="preserve">Статья 6. Взаимоотношения органов территориального общественного самоуправления с органами местного самоуправления  </w:t>
      </w:r>
      <w:r w:rsidRPr="004725E9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1. Органы местного самоуправления </w:t>
      </w:r>
      <w:r w:rsidRPr="0047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725E9">
        <w:rPr>
          <w:rFonts w:ascii="Times New Roman" w:hAnsi="Times New Roman" w:cs="Times New Roman"/>
          <w:sz w:val="28"/>
          <w:szCs w:val="28"/>
          <w:lang/>
        </w:rPr>
        <w:t>в пределах своей компетенции взаимодействуют с органами территориального общественного самоуправления, оказывают им содействие в осуществлении инициатив по вопросам местного значения.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2. Органы местного самоуправления  </w:t>
      </w:r>
      <w:r w:rsidRPr="004725E9">
        <w:rPr>
          <w:rFonts w:ascii="Times New Roman" w:hAnsi="Times New Roman" w:cs="Times New Roman"/>
          <w:sz w:val="28"/>
          <w:szCs w:val="28"/>
        </w:rPr>
        <w:t>поселения</w:t>
      </w:r>
      <w:r w:rsidRPr="004725E9">
        <w:rPr>
          <w:rFonts w:ascii="Times New Roman" w:hAnsi="Times New Roman" w:cs="Times New Roman"/>
          <w:i/>
          <w:sz w:val="28"/>
          <w:szCs w:val="28"/>
          <w:lang/>
        </w:rPr>
        <w:t xml:space="preserve"> </w:t>
      </w:r>
      <w:r w:rsidRPr="004725E9">
        <w:rPr>
          <w:rFonts w:ascii="Times New Roman" w:hAnsi="Times New Roman" w:cs="Times New Roman"/>
          <w:sz w:val="28"/>
          <w:szCs w:val="28"/>
          <w:lang/>
        </w:rPr>
        <w:t>вправе: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- координировать деятельность органов территориального общественного самоуправления, оказывать им организационную и методическую помощь;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 xml:space="preserve">- осуществлять иные полномочия в соответствии с законодательством Российской Федерации, законодательством </w:t>
      </w:r>
      <w:r w:rsidR="00B4203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725E9">
        <w:rPr>
          <w:rFonts w:ascii="Times New Roman" w:hAnsi="Times New Roman" w:cs="Times New Roman"/>
          <w:sz w:val="28"/>
          <w:szCs w:val="28"/>
        </w:rPr>
        <w:t>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3. Руководителям органов территориального общественного самоуправления обеспечивается возможность участия в заседаниях органов местного самоуправления </w:t>
      </w:r>
      <w:r w:rsidRPr="0047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725E9">
        <w:rPr>
          <w:rFonts w:ascii="Times New Roman" w:hAnsi="Times New Roman" w:cs="Times New Roman"/>
          <w:sz w:val="28"/>
          <w:szCs w:val="28"/>
          <w:lang/>
        </w:rPr>
        <w:t>при рассмотрении вопросов, затрагивающих интересы жителей соответствующей территории.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4. При органах местного самоуправления поселения, отраслевых (функциональных) и территориальных органах администрации поселения  могут создаваться общественные советы, в состав которых входят руководители органов территориального общественного самоуправления.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 xml:space="preserve">Глава 2. Организационные основы </w:t>
      </w:r>
      <w:proofErr w:type="gramStart"/>
      <w:r w:rsidRPr="004725E9"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proofErr w:type="gramEnd"/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>Статья 7. Собрания, конференции граждан в целях организации и осуществления территориального общественного самоуправления</w:t>
      </w:r>
    </w:p>
    <w:p w:rsidR="00312DB6" w:rsidRPr="00312DB6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1. </w:t>
      </w:r>
      <w:r w:rsidR="00312DB6" w:rsidRPr="00312DB6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осуществляется в </w:t>
      </w:r>
      <w:proofErr w:type="spellStart"/>
      <w:r w:rsidR="00312DB6" w:rsidRPr="00312DB6">
        <w:rPr>
          <w:rFonts w:ascii="Times New Roman" w:hAnsi="Times New Roman" w:cs="Times New Roman"/>
          <w:sz w:val="28"/>
          <w:szCs w:val="28"/>
        </w:rPr>
        <w:t>Летницком</w:t>
      </w:r>
      <w:proofErr w:type="spellEnd"/>
      <w:r w:rsidR="00312DB6" w:rsidRPr="00312DB6">
        <w:rPr>
          <w:rFonts w:ascii="Times New Roman" w:hAnsi="Times New Roman" w:cs="Times New Roman"/>
          <w:sz w:val="28"/>
          <w:szCs w:val="28"/>
        </w:rPr>
        <w:t xml:space="preserve"> сельском поселении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12DB6">
        <w:rPr>
          <w:rFonts w:ascii="Times New Roman" w:hAnsi="Times New Roman" w:cs="Times New Roman"/>
          <w:sz w:val="28"/>
          <w:szCs w:val="28"/>
        </w:rPr>
        <w:t>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2DB6">
        <w:rPr>
          <w:rFonts w:ascii="Times New Roman" w:hAnsi="Times New Roman" w:cs="Times New Roman"/>
          <w:sz w:val="28"/>
          <w:szCs w:val="28"/>
        </w:rPr>
        <w:t>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Летницкого сельского поселения.</w:t>
      </w:r>
    </w:p>
    <w:p w:rsidR="004725E9" w:rsidRPr="004725E9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25E9" w:rsidRPr="004725E9">
        <w:rPr>
          <w:rFonts w:ascii="Times New Roman" w:hAnsi="Times New Roman" w:cs="Times New Roman"/>
          <w:sz w:val="28"/>
          <w:szCs w:val="28"/>
        </w:rPr>
        <w:t>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12DB6">
        <w:rPr>
          <w:rFonts w:ascii="Times New Roman" w:hAnsi="Times New Roman" w:cs="Times New Roman"/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12DB6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4725E9" w:rsidRPr="004725E9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25E9" w:rsidRPr="004725E9">
        <w:rPr>
          <w:rFonts w:ascii="Times New Roman" w:hAnsi="Times New Roman" w:cs="Times New Roman"/>
          <w:sz w:val="28"/>
          <w:szCs w:val="28"/>
        </w:rPr>
        <w:t>. Обращения, принятые собранием граждан, подлежат обязательному рассмотрению органами местного самоуправления поселения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>Статья 8. Компетенция собрания, конференции граждан в целях организации и осуществления территориального общественного самоуправления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 xml:space="preserve">1. Собрания, конференции граждан в целях осуществления территориального общественного самоуправления принимают решения по вопросам, отнесенным к их компетенции законодательством Российской Федерации, </w:t>
      </w:r>
      <w:r w:rsidR="00312DB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725E9">
        <w:rPr>
          <w:rFonts w:ascii="Times New Roman" w:hAnsi="Times New Roman" w:cs="Times New Roman"/>
          <w:sz w:val="28"/>
          <w:szCs w:val="28"/>
        </w:rPr>
        <w:t>, муниципальными правовыми актами, уставом территориального общественного самоуправления.</w:t>
      </w:r>
    </w:p>
    <w:p w:rsidR="00312DB6" w:rsidRPr="00312DB6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12DB6" w:rsidRPr="00312DB6">
        <w:rPr>
          <w:rFonts w:ascii="Times New Roman" w:hAnsi="Times New Roman" w:cs="Times New Roman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312DB6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312DB6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312DB6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312DB6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312DB6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312DB6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312DB6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312DB6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4725E9" w:rsidRPr="004725E9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312DB6">
        <w:rPr>
          <w:rFonts w:ascii="Times New Roman" w:hAnsi="Times New Roman" w:cs="Times New Roman"/>
          <w:sz w:val="28"/>
          <w:szCs w:val="28"/>
        </w:rPr>
        <w:t>3. Решение собрания, конференции граждан считается принятым, если за его принятие проголосовали более половины граждан (делегатов), принявших участие в собрании, конференции, если иное не установлено уставом территориального общественного самоуправления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>Статья 9. Устав территориального общественного самоуправления</w:t>
      </w:r>
    </w:p>
    <w:p w:rsidR="00312DB6" w:rsidRPr="00312DB6" w:rsidRDefault="000C07B3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2DB6" w:rsidRPr="00312DB6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Летницкого сельского поселения.</w:t>
      </w:r>
    </w:p>
    <w:p w:rsidR="00312DB6" w:rsidRPr="00312DB6" w:rsidRDefault="000C07B3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DB6" w:rsidRPr="00312DB6">
        <w:rPr>
          <w:rFonts w:ascii="Times New Roman" w:hAnsi="Times New Roman" w:cs="Times New Roman"/>
          <w:sz w:val="28"/>
          <w:szCs w:val="28"/>
        </w:rPr>
        <w:t>. В уставе территориального общественного самоуправления устанавливаются: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312DB6"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312DB6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312DB6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312DB6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312DB6">
        <w:rPr>
          <w:rFonts w:ascii="Times New Roman" w:hAnsi="Times New Roman" w:cs="Times New Roman"/>
          <w:sz w:val="28"/>
          <w:szCs w:val="28"/>
        </w:rPr>
        <w:lastRenderedPageBreak/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12DB6" w:rsidRPr="00312DB6" w:rsidRDefault="00312D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312DB6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312DB6" w:rsidRPr="00312DB6" w:rsidRDefault="000C07B3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2DB6" w:rsidRPr="00312DB6">
        <w:rPr>
          <w:rFonts w:ascii="Times New Roman" w:hAnsi="Times New Roman" w:cs="Times New Roman"/>
          <w:sz w:val="28"/>
          <w:szCs w:val="28"/>
        </w:rPr>
        <w:t>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312DB6" w:rsidRPr="00312DB6" w:rsidRDefault="000C07B3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DB6" w:rsidRPr="00312DB6">
        <w:rPr>
          <w:rFonts w:ascii="Times New Roman" w:hAnsi="Times New Roman" w:cs="Times New Roman"/>
          <w:sz w:val="28"/>
          <w:szCs w:val="28"/>
        </w:rPr>
        <w:t>. Устав территориального общественного самоуправления считается принятым собранием, конференцией граждан, если за его принятие проголосовали более половины граждан (делегатов), принявших участие в собрании, конференции.</w:t>
      </w:r>
    </w:p>
    <w:p w:rsidR="00312DB6" w:rsidRPr="00312DB6" w:rsidRDefault="000C07B3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2DB6" w:rsidRPr="00312DB6">
        <w:rPr>
          <w:rFonts w:ascii="Times New Roman" w:hAnsi="Times New Roman" w:cs="Times New Roman"/>
          <w:sz w:val="28"/>
          <w:szCs w:val="28"/>
        </w:rPr>
        <w:t>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>Статья 10. Регистрация устава территориального общественного самоуправления</w:t>
      </w:r>
    </w:p>
    <w:p w:rsidR="000C07B3" w:rsidRPr="000C07B3" w:rsidRDefault="000C07B3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07B3">
        <w:rPr>
          <w:rFonts w:ascii="Times New Roman" w:hAnsi="Times New Roman" w:cs="Times New Roman"/>
          <w:sz w:val="28"/>
          <w:szCs w:val="28"/>
        </w:rPr>
        <w:t>Для регистрации устава территориального общественного самоуправления лицо, уполномоченное собранием, конференцией граждан, в течение 30 календарных дней со дня принятия устава территориального общественного самоуправления представляет в Администрацию Летницкого сельского поселения 2 экземпляра устава территориального общественного самоуправления и протокол собрания, конференции граждан о принятии устава. Устав территориального общественного самоуправления должен быть заверен подписью лица, уполномоченного собранием, конференцией граждан, иметь прошитые и пронумерованные страницы.</w:t>
      </w:r>
    </w:p>
    <w:p w:rsidR="000C07B3" w:rsidRPr="000C07B3" w:rsidRDefault="000C07B3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07B3">
        <w:rPr>
          <w:rFonts w:ascii="Times New Roman" w:hAnsi="Times New Roman" w:cs="Times New Roman"/>
          <w:sz w:val="28"/>
          <w:szCs w:val="28"/>
        </w:rPr>
        <w:t>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Федерации, федеральным законам, Уставу Ростовской области, областным законам, настоящему Уставу, нормативным правовым актам Собрания депутатов Летницкого сельского поселения и Администрации  Летницкого сельского поселения, иным муниципальным правовым актам. Отказ в регистрации устава территориального общественного самоуправления должен быть мотивированным.</w:t>
      </w:r>
    </w:p>
    <w:p w:rsidR="000C07B3" w:rsidRPr="000C07B3" w:rsidRDefault="000C07B3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C07B3">
        <w:rPr>
          <w:rFonts w:ascii="Times New Roman" w:hAnsi="Times New Roman" w:cs="Times New Roman"/>
          <w:sz w:val="28"/>
          <w:szCs w:val="28"/>
        </w:rPr>
        <w:t>Решение о регистрации либо об отказе в регистрации устава территориального общественного самоуправления принимается главой Администрации Летницкого сельского поселения в течение 30 календарных дней со дня поступления устава в Администрацию Летницкого сельского поселения. При принятии главой Администрации Летницкого сельского поселения решения о регистрации устава территориального общественного самоуправления, на уставе делается об этом отметка с указанием даты регистрации и регистрационного номера, заверенная подписью главы Администрации Летницкого сельского поселения и печатью Администрации Летницкого сельского поселения.</w:t>
      </w:r>
    </w:p>
    <w:p w:rsidR="000C07B3" w:rsidRPr="000C07B3" w:rsidRDefault="000C07B3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07B3">
        <w:rPr>
          <w:rFonts w:ascii="Times New Roman" w:hAnsi="Times New Roman" w:cs="Times New Roman"/>
          <w:sz w:val="28"/>
          <w:szCs w:val="28"/>
        </w:rPr>
        <w:t>Один экземпляр зарегистрированного устава территориального общественного самоуправления и копия правового акта главы Администрации Летницкого сельского поселения, а в случае отказа в регистрации – копия правового акта главы Администрации Летницкого сельского поселения, в течение 15 календарных дней со дня регистрации выдаются лицу, уполномоченному собранием, конференцией граждан.</w:t>
      </w:r>
    </w:p>
    <w:p w:rsidR="000C07B3" w:rsidRPr="000C07B3" w:rsidRDefault="000C07B3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C07B3">
        <w:rPr>
          <w:rFonts w:ascii="Times New Roman" w:hAnsi="Times New Roman" w:cs="Times New Roman"/>
          <w:sz w:val="28"/>
          <w:szCs w:val="28"/>
        </w:rPr>
        <w:t>Регистрация изменений в устав территориального общественного самоуправления осуществляется в порядке, установленном настоящей статьей для регистрации устава территориального общественного самоуправления.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>Статья 11. Органы территориального общественного самоуправления</w:t>
      </w:r>
    </w:p>
    <w:p w:rsidR="000C07B3" w:rsidRPr="000C07B3" w:rsidRDefault="000C07B3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0C07B3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самоуправления:</w:t>
      </w:r>
    </w:p>
    <w:p w:rsidR="000C07B3" w:rsidRPr="000C07B3" w:rsidRDefault="000C07B3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0C07B3"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0C07B3" w:rsidRPr="000C07B3" w:rsidRDefault="000C07B3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0C07B3">
        <w:rPr>
          <w:rFonts w:ascii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0C07B3" w:rsidRPr="000C07B3" w:rsidRDefault="000C07B3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0C07B3">
        <w:rPr>
          <w:rFonts w:ascii="Times New Roman" w:hAnsi="Times New Roman" w:cs="Times New Roman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Летницкого сельского поселения;</w:t>
      </w:r>
    </w:p>
    <w:p w:rsidR="000C07B3" w:rsidRPr="000C07B3" w:rsidRDefault="000C07B3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0C07B3">
        <w:rPr>
          <w:rFonts w:ascii="Times New Roman" w:hAnsi="Times New Roman" w:cs="Times New Roman"/>
          <w:sz w:val="28"/>
          <w:szCs w:val="28"/>
        </w:rPr>
        <w:lastRenderedPageBreak/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>Глава 3. Полномочия территориального общественного самоуправления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>Статья 12. Полномочия территориального общественного самоуправления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в целях осуществления собственных инициатив населения на территории, в границах которой осуществляется территориальное общественное самоуправление: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>1) оказывает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>2) организует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>3) оказывает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>4) поддерживает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>5) участвует в организации и проведении праздников улиц, населенных пунктов и другой культурно-массовой и спортивной работе;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6) привлекает население к </w:t>
      </w:r>
      <w:r w:rsidR="000C07B3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4725E9">
        <w:rPr>
          <w:rFonts w:ascii="Times New Roman" w:hAnsi="Times New Roman" w:cs="Times New Roman"/>
          <w:sz w:val="28"/>
          <w:szCs w:val="28"/>
          <w:lang/>
        </w:rPr>
        <w:t>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lastRenderedPageBreak/>
        <w:t>7) привлекает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>8) принимает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>9) оказывает содействие населению в развитии народного творчества, художественной самодеятельности, физической культуры и спорта;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>10) оказывает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>11) содействует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>12) оказывает содействие органам пожарного надзора за осуществлением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>13) оказывает содействие органам социального обеспечения в социальной поддержке и социальном обслуживании инвалидов, одиноких, престарелых и малоимущих граждан, семей военнослужащих, погибших в Чеченской Республике, Афганистане, при ликвидации последствий аварии на Чернобыльской АЭС, многодетных семей, детей, оставшихся без родителей;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14) оказывает содействие депутатам представительных органов муниципальных образований, депутатам Законодательного Собрания </w:t>
      </w:r>
      <w:r w:rsidR="000C07B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>15) рассматривает в пределах своих полномочий заявления</w:t>
      </w:r>
      <w:r w:rsidR="000C07B3">
        <w:rPr>
          <w:rFonts w:ascii="Times New Roman" w:hAnsi="Times New Roman" w:cs="Times New Roman"/>
          <w:sz w:val="28"/>
          <w:szCs w:val="28"/>
          <w:lang/>
        </w:rPr>
        <w:t>, предложения и жалобы граждан</w:t>
      </w:r>
      <w:r w:rsidRPr="004725E9">
        <w:rPr>
          <w:rFonts w:ascii="Times New Roman" w:hAnsi="Times New Roman" w:cs="Times New Roman"/>
          <w:sz w:val="28"/>
          <w:szCs w:val="28"/>
          <w:lang/>
        </w:rPr>
        <w:t>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16) по запросу органов местного самоуправления, правоохранительных органов </w:t>
      </w:r>
      <w:r w:rsidR="000C07B3">
        <w:rPr>
          <w:rFonts w:ascii="Times New Roman" w:hAnsi="Times New Roman" w:cs="Times New Roman"/>
          <w:sz w:val="28"/>
          <w:szCs w:val="28"/>
        </w:rPr>
        <w:t>принимают участие в выдаче</w:t>
      </w:r>
      <w:r w:rsidRPr="004725E9">
        <w:rPr>
          <w:rFonts w:ascii="Times New Roman" w:hAnsi="Times New Roman" w:cs="Times New Roman"/>
          <w:sz w:val="28"/>
          <w:szCs w:val="28"/>
          <w:lang/>
        </w:rPr>
        <w:t xml:space="preserve"> ха</w:t>
      </w:r>
      <w:r w:rsidR="000C07B3">
        <w:rPr>
          <w:rFonts w:ascii="Times New Roman" w:hAnsi="Times New Roman" w:cs="Times New Roman"/>
          <w:sz w:val="28"/>
          <w:szCs w:val="28"/>
          <w:lang/>
        </w:rPr>
        <w:t>рактеристик</w:t>
      </w:r>
      <w:r w:rsidR="000C07B3">
        <w:rPr>
          <w:rFonts w:ascii="Times New Roman" w:hAnsi="Times New Roman" w:cs="Times New Roman"/>
          <w:sz w:val="28"/>
          <w:szCs w:val="28"/>
        </w:rPr>
        <w:t xml:space="preserve"> </w:t>
      </w:r>
      <w:r w:rsidRPr="004725E9">
        <w:rPr>
          <w:rFonts w:ascii="Times New Roman" w:hAnsi="Times New Roman" w:cs="Times New Roman"/>
          <w:sz w:val="28"/>
          <w:szCs w:val="28"/>
          <w:lang/>
        </w:rPr>
        <w:t>граждан, проживающих на их территории;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5E9">
        <w:rPr>
          <w:rFonts w:ascii="Times New Roman" w:hAnsi="Times New Roman" w:cs="Times New Roman"/>
          <w:sz w:val="28"/>
          <w:szCs w:val="28"/>
          <w:lang/>
        </w:rPr>
        <w:lastRenderedPageBreak/>
        <w:t>17) выполняют иные виды деятельности в рамках действующего законодательства.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2. Полномочия, предусмотренные пунктом 1 настоящей статьи, реализуются территориальным общественным самоуправлением только при принятии их как основных направлений деятельности территориального общественного самоуправления.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 xml:space="preserve">Глава 4. Экономические и финансовые основы </w:t>
      </w:r>
      <w:proofErr w:type="gramStart"/>
      <w:r w:rsidRPr="004725E9"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proofErr w:type="gramEnd"/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>Статья 13. Имущество территориального общественного самоуправления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может иметь: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- денежные средства и имущество, создаваемое или приобретаемое им за счет собственных средств, иных законных оснований;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 xml:space="preserve">- средства местного бюджета, выделяемые органами местного самоуправления </w:t>
      </w:r>
      <w:r w:rsidR="007503B6">
        <w:rPr>
          <w:rFonts w:ascii="Times New Roman" w:hAnsi="Times New Roman" w:cs="Times New Roman"/>
          <w:sz w:val="28"/>
          <w:szCs w:val="28"/>
        </w:rPr>
        <w:t xml:space="preserve">Летницкого сельского </w:t>
      </w:r>
      <w:r w:rsidRPr="0047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503B6">
        <w:rPr>
          <w:rFonts w:ascii="Times New Roman" w:hAnsi="Times New Roman" w:cs="Times New Roman"/>
          <w:sz w:val="28"/>
          <w:szCs w:val="28"/>
        </w:rPr>
        <w:t xml:space="preserve"> </w:t>
      </w:r>
      <w:r w:rsidRPr="004725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5E9">
        <w:rPr>
          <w:rFonts w:ascii="Times New Roman" w:hAnsi="Times New Roman" w:cs="Times New Roman"/>
          <w:sz w:val="28"/>
          <w:szCs w:val="28"/>
        </w:rPr>
        <w:t xml:space="preserve"> на основании договоров, заключаемых в соответствии с действующим законодательством;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- средства, передаваемые физическими и (или) юридическими лицами.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2. 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самоуправления, добровольных взносов и пожертвований предприятий, учреждений, организаций, граждан, а также иных поступлений.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>Статья 14. Условия и порядок выделения средств местного бюджета для осуществления территориального общественного самоуправления</w:t>
      </w:r>
    </w:p>
    <w:p w:rsidR="007503B6" w:rsidRPr="007503B6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5E9">
        <w:rPr>
          <w:rFonts w:ascii="Times New Roman" w:hAnsi="Times New Roman" w:cs="Times New Roman"/>
          <w:sz w:val="28"/>
          <w:szCs w:val="28"/>
        </w:rPr>
        <w:t>1</w:t>
      </w:r>
      <w:r w:rsidR="007503B6" w:rsidRPr="007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3B6" w:rsidRPr="007503B6">
        <w:rPr>
          <w:rFonts w:ascii="Times New Roman" w:hAnsi="Times New Roman" w:cs="Times New Roman"/>
          <w:sz w:val="28"/>
          <w:szCs w:val="28"/>
        </w:rPr>
        <w:t>Средства из бюджета Летницкого сельского поселения могут выделяться территориальному общественному самоуправлению, зарегистрированному в качестве юридического лица, в случае заключения договоров между Администрацией Летницкого сельского поселения и органами территориального общественного самоуправления, в соо</w:t>
      </w:r>
      <w:bookmarkStart w:id="0" w:name="_GoBack"/>
      <w:bookmarkEnd w:id="0"/>
      <w:r w:rsidR="007503B6" w:rsidRPr="007503B6"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="007503B6" w:rsidRPr="007503B6">
        <w:rPr>
          <w:rFonts w:ascii="Times New Roman" w:hAnsi="Times New Roman" w:cs="Times New Roman"/>
          <w:sz w:val="28"/>
          <w:szCs w:val="28"/>
        </w:rPr>
        <w:lastRenderedPageBreak/>
        <w:t>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Летницкого сельского поселения.</w:t>
      </w:r>
      <w:proofErr w:type="gramEnd"/>
    </w:p>
    <w:p w:rsidR="007503B6" w:rsidRPr="007503B6" w:rsidRDefault="007503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03B6">
        <w:rPr>
          <w:rFonts w:ascii="Times New Roman" w:hAnsi="Times New Roman" w:cs="Times New Roman"/>
          <w:sz w:val="28"/>
          <w:szCs w:val="28"/>
        </w:rPr>
        <w:t>Средства из бюджета Летницкого сельского поселения могут выделяться территориальному общественному самоуправлению в формах, предусмотренных Бюджетным кодексом Российской Федерации.</w:t>
      </w:r>
    </w:p>
    <w:p w:rsidR="007503B6" w:rsidRPr="007503B6" w:rsidRDefault="007503B6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03B6">
        <w:rPr>
          <w:rFonts w:ascii="Times New Roman" w:hAnsi="Times New Roman" w:cs="Times New Roman"/>
          <w:sz w:val="28"/>
          <w:szCs w:val="28"/>
        </w:rPr>
        <w:t xml:space="preserve">. Порядок организации и осуществления территориального общественного самоуправления, условия и порядок выделения необходимых средств из бюджета Летницкого сельского поселения в части, не урегулированной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7503B6">
        <w:rPr>
          <w:rFonts w:ascii="Times New Roman" w:hAnsi="Times New Roman" w:cs="Times New Roman"/>
          <w:sz w:val="28"/>
          <w:szCs w:val="28"/>
        </w:rPr>
        <w:t>, может устанавливаться нормативными правовыми актами Собрания депутатов Летницкого сельского поселения.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>Глава 5. Гарантии территориального общественного самоуправления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 xml:space="preserve">Статья 15. Ответственность органов местного самоуправления </w:t>
      </w:r>
      <w:r w:rsidRPr="004725E9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Pr="004725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5E9">
        <w:rPr>
          <w:rFonts w:ascii="Times New Roman" w:hAnsi="Times New Roman" w:cs="Times New Roman"/>
          <w:b/>
          <w:sz w:val="28"/>
          <w:szCs w:val="28"/>
        </w:rPr>
        <w:t xml:space="preserve"> и их должностных лиц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поселения и их должностные лица не вправе препятствовать гражданам в реализации их права на осуществление территориального общественного самоуправления, отвечающего требованиям законодательства Российской Федерации, законодательства </w:t>
      </w:r>
      <w:r w:rsidR="007503B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725E9">
        <w:rPr>
          <w:rFonts w:ascii="Times New Roman" w:hAnsi="Times New Roman" w:cs="Times New Roman"/>
          <w:sz w:val="28"/>
          <w:szCs w:val="28"/>
        </w:rPr>
        <w:t xml:space="preserve">, Устава поселения, иных нормативных правовых актов. 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поселения и их должностные лица, препятствующие гражданам в реализации их права на осуществление территориального общественного самоуправления, несут ответственность, предусмотренную </w:t>
      </w:r>
      <w:r w:rsidR="007503B6" w:rsidRPr="004725E9">
        <w:rPr>
          <w:rFonts w:ascii="Times New Roman" w:hAnsi="Times New Roman" w:cs="Times New Roman"/>
          <w:sz w:val="28"/>
          <w:szCs w:val="28"/>
        </w:rPr>
        <w:t>действующим</w:t>
      </w:r>
      <w:r w:rsidRPr="004725E9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E9">
        <w:rPr>
          <w:rFonts w:ascii="Times New Roman" w:hAnsi="Times New Roman" w:cs="Times New Roman"/>
          <w:b/>
          <w:sz w:val="28"/>
          <w:szCs w:val="28"/>
        </w:rPr>
        <w:t>Статья 16. Подотчетность и ответственность территориального общественного самоуправления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Ответственность территориального общественного самоуправления перед жителями соответствующей территории</w:t>
      </w:r>
      <w:r w:rsidRPr="004725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5E9">
        <w:rPr>
          <w:rFonts w:ascii="Times New Roman" w:hAnsi="Times New Roman" w:cs="Times New Roman"/>
          <w:sz w:val="28"/>
          <w:szCs w:val="28"/>
        </w:rPr>
        <w:t xml:space="preserve">наступает в случае нарушения ими законодательства Российской Федерации, законодательства </w:t>
      </w:r>
      <w:r w:rsidR="007503B6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="007503B6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4725E9">
        <w:rPr>
          <w:rFonts w:ascii="Times New Roman" w:hAnsi="Times New Roman" w:cs="Times New Roman"/>
          <w:sz w:val="28"/>
          <w:szCs w:val="28"/>
        </w:rPr>
        <w:t>, Устава поселения, иных нормативных правовых актов, устава территориального общественного самоуправления.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</w:t>
      </w:r>
      <w:proofErr w:type="gramStart"/>
      <w:r w:rsidRPr="004725E9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4725E9">
        <w:rPr>
          <w:rFonts w:ascii="Times New Roman" w:hAnsi="Times New Roman" w:cs="Times New Roman"/>
          <w:sz w:val="28"/>
          <w:szCs w:val="28"/>
        </w:rPr>
        <w:t xml:space="preserve"> своей деятельности не реже 1 раза в год на собраниях, конференциях граждан, а также направляют отчеты о своей деятельности в администрацию поселения.</w:t>
      </w: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4725E9" w:rsidRPr="004725E9" w:rsidRDefault="004725E9" w:rsidP="007503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5E9" w:rsidRPr="0047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F6"/>
    <w:rsid w:val="00083655"/>
    <w:rsid w:val="000C07B3"/>
    <w:rsid w:val="001441DF"/>
    <w:rsid w:val="00312DB6"/>
    <w:rsid w:val="003E2B1F"/>
    <w:rsid w:val="004725E9"/>
    <w:rsid w:val="007503B6"/>
    <w:rsid w:val="00A316F6"/>
    <w:rsid w:val="00B42037"/>
    <w:rsid w:val="00B7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2016-02-16T13:05:00Z</cp:lastPrinted>
  <dcterms:created xsi:type="dcterms:W3CDTF">2016-02-16T11:29:00Z</dcterms:created>
  <dcterms:modified xsi:type="dcterms:W3CDTF">2016-02-16T13:05:00Z</dcterms:modified>
</cp:coreProperties>
</file>