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РОСТОВСКАЯ ОБЛАСТЬ</w:t>
      </w: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МУНИЦИПАЛЬНОЕ ОБРАЗОВАНИЕ </w:t>
      </w: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«ЛЕТНИЦКОЕ СЕЛЬСКОЕ ПОСЕЛЕНИЕ»</w:t>
      </w: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АДМИНИСТРАЦИЯ ЛЕТНИЦКОГО  СЕЛЬСКОГО ПОСЕЛЕНИЯ</w:t>
      </w: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727FD" w:rsidRPr="00E633FC" w:rsidRDefault="009727FD" w:rsidP="009727FD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E633FC">
        <w:rPr>
          <w:rFonts w:eastAsia="Calibri"/>
          <w:bCs/>
          <w:color w:val="000000"/>
          <w:sz w:val="28"/>
          <w:szCs w:val="28"/>
          <w:lang w:eastAsia="en-US"/>
        </w:rPr>
        <w:t>ПОСТАНОВЛЕНИЕ</w:t>
      </w:r>
    </w:p>
    <w:p w:rsidR="009727FD" w:rsidRDefault="009727FD" w:rsidP="009727FD">
      <w:pPr>
        <w:jc w:val="center"/>
        <w:rPr>
          <w:b/>
          <w:bCs/>
          <w:color w:val="000000"/>
          <w:sz w:val="28"/>
          <w:szCs w:val="28"/>
        </w:rPr>
      </w:pPr>
    </w:p>
    <w:p w:rsidR="009727FD" w:rsidRDefault="009727FD" w:rsidP="009727FD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21.09.</w:t>
      </w:r>
      <w:r>
        <w:rPr>
          <w:b/>
          <w:sz w:val="28"/>
          <w:szCs w:val="28"/>
        </w:rPr>
        <w:t>2022 г.                                  №  88</w:t>
      </w:r>
    </w:p>
    <w:p w:rsidR="009727FD" w:rsidRDefault="009727FD" w:rsidP="009727FD">
      <w:pPr>
        <w:jc w:val="both"/>
        <w:rPr>
          <w:b/>
          <w:bCs/>
          <w:sz w:val="28"/>
          <w:szCs w:val="28"/>
        </w:rPr>
      </w:pPr>
    </w:p>
    <w:p w:rsidR="009727FD" w:rsidRPr="009727FD" w:rsidRDefault="009727FD" w:rsidP="009727FD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 w:rsidRPr="009727FD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2022 году</w:t>
      </w:r>
    </w:p>
    <w:p w:rsidR="009727FD" w:rsidRPr="009727FD" w:rsidRDefault="009727FD" w:rsidP="009727FD">
      <w:pPr>
        <w:widowControl w:val="0"/>
        <w:snapToGrid w:val="0"/>
        <w:jc w:val="center"/>
        <w:rPr>
          <w:b/>
          <w:sz w:val="28"/>
          <w:szCs w:val="28"/>
        </w:rPr>
      </w:pPr>
    </w:p>
    <w:p w:rsidR="009727FD" w:rsidRDefault="009727FD" w:rsidP="009727FD">
      <w:pPr>
        <w:widowControl w:val="0"/>
        <w:suppressAutoHyphens/>
        <w:ind w:firstLine="851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9727FD">
        <w:rPr>
          <w:rFonts w:eastAsia="Andale Sans UI"/>
          <w:kern w:val="1"/>
          <w:sz w:val="28"/>
          <w:szCs w:val="28"/>
          <w:lang w:eastAsia="fa-IR" w:bidi="fa-IR"/>
        </w:rPr>
        <w:t xml:space="preserve">В соответствии с Федеральным законом от 21.07.2005 №115-ФЗ «О концессионных соглашениях»,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Уставом муниципального образования «Летницкое сельское поселение»</w:t>
      </w:r>
      <w:r w:rsidRPr="009727FD">
        <w:rPr>
          <w:rFonts w:eastAsia="Andale Sans UI"/>
          <w:kern w:val="1"/>
          <w:sz w:val="28"/>
          <w:szCs w:val="28"/>
          <w:lang w:eastAsia="fa-IR" w:bidi="fa-IR"/>
        </w:rPr>
        <w:t xml:space="preserve">, Администрация </w:t>
      </w:r>
      <w:r>
        <w:rPr>
          <w:rFonts w:eastAsia="Andale Sans UI"/>
          <w:kern w:val="1"/>
          <w:sz w:val="28"/>
          <w:szCs w:val="28"/>
          <w:lang w:eastAsia="fa-IR" w:bidi="fa-IR"/>
        </w:rPr>
        <w:t>Летницкого</w:t>
      </w:r>
      <w:r w:rsidRPr="009727FD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</w:t>
      </w:r>
    </w:p>
    <w:p w:rsidR="009727FD" w:rsidRPr="009727FD" w:rsidRDefault="009727FD" w:rsidP="009727FD">
      <w:pPr>
        <w:widowControl w:val="0"/>
        <w:suppressAutoHyphens/>
        <w:ind w:firstLine="851"/>
        <w:jc w:val="center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proofErr w:type="gramStart"/>
      <w:r w:rsidRPr="009727FD">
        <w:rPr>
          <w:rFonts w:eastAsia="Andale Sans UI"/>
          <w:b/>
          <w:kern w:val="1"/>
          <w:sz w:val="28"/>
          <w:szCs w:val="28"/>
          <w:lang w:eastAsia="fa-IR" w:bidi="fa-IR"/>
        </w:rPr>
        <w:t>п</w:t>
      </w:r>
      <w:proofErr w:type="gramEnd"/>
      <w:r w:rsidRPr="009727FD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 о с т а н о в л я е т:</w:t>
      </w:r>
    </w:p>
    <w:p w:rsidR="009727FD" w:rsidRPr="009727FD" w:rsidRDefault="009727FD" w:rsidP="009727FD">
      <w:pPr>
        <w:widowControl w:val="0"/>
        <w:suppressAutoHyphens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fa-IR" w:bidi="fa-IR"/>
        </w:rPr>
      </w:pPr>
    </w:p>
    <w:p w:rsidR="009727FD" w:rsidRPr="009727FD" w:rsidRDefault="009727FD" w:rsidP="009727FD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9727FD"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9727FD" w:rsidRPr="009727FD" w:rsidRDefault="009727FD" w:rsidP="009727FD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9727FD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Летницкого</w:t>
      </w:r>
      <w:r w:rsidRPr="009727FD">
        <w:rPr>
          <w:sz w:val="28"/>
          <w:szCs w:val="28"/>
        </w:rPr>
        <w:t xml:space="preserve"> сельского поселения в сети «Интернет».</w:t>
      </w:r>
    </w:p>
    <w:p w:rsidR="009727FD" w:rsidRPr="009727FD" w:rsidRDefault="009727FD" w:rsidP="009727FD">
      <w:pPr>
        <w:widowControl w:val="0"/>
        <w:snapToGrid w:val="0"/>
        <w:ind w:firstLine="851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9727FD">
        <w:rPr>
          <w:sz w:val="28"/>
          <w:szCs w:val="28"/>
        </w:rPr>
        <w:t xml:space="preserve">3.  </w:t>
      </w:r>
      <w:proofErr w:type="gramStart"/>
      <w:r w:rsidRPr="009727FD">
        <w:rPr>
          <w:sz w:val="28"/>
          <w:szCs w:val="28"/>
        </w:rPr>
        <w:t>Контроль за</w:t>
      </w:r>
      <w:proofErr w:type="gramEnd"/>
      <w:r w:rsidRPr="009727F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9727FD" w:rsidRPr="009727FD" w:rsidRDefault="009727FD" w:rsidP="009727FD">
      <w:pPr>
        <w:widowControl w:val="0"/>
        <w:snapToGrid w:val="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9727FD" w:rsidRPr="009727FD" w:rsidRDefault="009727FD" w:rsidP="009727FD">
      <w:pPr>
        <w:widowControl w:val="0"/>
        <w:snapToGrid w:val="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9727FD" w:rsidRPr="009727FD" w:rsidRDefault="009727FD" w:rsidP="009727F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</w:p>
    <w:p w:rsidR="009727FD" w:rsidRPr="009727FD" w:rsidRDefault="009727FD" w:rsidP="009727F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9727FD">
        <w:rPr>
          <w:rFonts w:eastAsia="Andale Sans UI"/>
          <w:kern w:val="1"/>
          <w:sz w:val="28"/>
          <w:szCs w:val="28"/>
          <w:lang w:eastAsia="fa-IR" w:bidi="fa-IR"/>
        </w:rPr>
        <w:t xml:space="preserve">Глава Администрации </w:t>
      </w:r>
    </w:p>
    <w:p w:rsidR="009727FD" w:rsidRPr="009727FD" w:rsidRDefault="009727FD" w:rsidP="009727FD">
      <w:pPr>
        <w:widowControl w:val="0"/>
        <w:suppressAutoHyphens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  <w:sectPr w:rsidR="009727FD" w:rsidRPr="009727FD" w:rsidSect="00B16ECB">
          <w:footerReference w:type="even" r:id="rId7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  <w:r>
        <w:rPr>
          <w:rFonts w:eastAsia="Andale Sans UI"/>
          <w:kern w:val="1"/>
          <w:sz w:val="28"/>
          <w:szCs w:val="28"/>
          <w:lang w:eastAsia="fa-IR" w:bidi="fa-IR"/>
        </w:rPr>
        <w:t>Летницкого</w:t>
      </w:r>
      <w:r w:rsidRPr="009727FD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                                                       </w:t>
      </w:r>
      <w:r>
        <w:rPr>
          <w:rFonts w:eastAsia="Andale Sans UI"/>
          <w:kern w:val="1"/>
          <w:sz w:val="28"/>
          <w:szCs w:val="28"/>
          <w:lang w:eastAsia="fa-IR" w:bidi="fa-IR"/>
        </w:rPr>
        <w:t>С.В. Пожидаев</w:t>
      </w:r>
    </w:p>
    <w:p w:rsidR="009727FD" w:rsidRPr="009727FD" w:rsidRDefault="009727FD" w:rsidP="009727FD">
      <w:pPr>
        <w:widowControl w:val="0"/>
        <w:snapToGrid w:val="0"/>
        <w:jc w:val="right"/>
        <w:rPr>
          <w:sz w:val="20"/>
          <w:szCs w:val="20"/>
        </w:rPr>
      </w:pPr>
      <w:bookmarkStart w:id="0" w:name="_GoBack"/>
      <w:r w:rsidRPr="009727FD">
        <w:rPr>
          <w:sz w:val="20"/>
          <w:szCs w:val="20"/>
        </w:rPr>
        <w:lastRenderedPageBreak/>
        <w:t xml:space="preserve">приложение к постановлению </w:t>
      </w:r>
    </w:p>
    <w:p w:rsidR="009727FD" w:rsidRPr="009727FD" w:rsidRDefault="009727FD" w:rsidP="009727FD">
      <w:pPr>
        <w:widowControl w:val="0"/>
        <w:snapToGrid w:val="0"/>
        <w:jc w:val="right"/>
        <w:rPr>
          <w:sz w:val="20"/>
          <w:szCs w:val="20"/>
        </w:rPr>
      </w:pPr>
      <w:r w:rsidRPr="009727FD">
        <w:rPr>
          <w:sz w:val="20"/>
          <w:szCs w:val="20"/>
        </w:rPr>
        <w:t>Администрации Летницкого</w:t>
      </w:r>
    </w:p>
    <w:p w:rsidR="009727FD" w:rsidRPr="009727FD" w:rsidRDefault="009727FD" w:rsidP="009727FD">
      <w:pPr>
        <w:widowControl w:val="0"/>
        <w:snapToGrid w:val="0"/>
        <w:jc w:val="right"/>
        <w:rPr>
          <w:sz w:val="20"/>
          <w:szCs w:val="20"/>
        </w:rPr>
      </w:pPr>
      <w:r w:rsidRPr="009727FD">
        <w:rPr>
          <w:sz w:val="20"/>
          <w:szCs w:val="20"/>
        </w:rPr>
        <w:t xml:space="preserve"> сельского поселения </w:t>
      </w:r>
    </w:p>
    <w:p w:rsidR="009727FD" w:rsidRPr="009727FD" w:rsidRDefault="009727FD" w:rsidP="009727FD">
      <w:pPr>
        <w:widowControl w:val="0"/>
        <w:snapToGrid w:val="0"/>
        <w:jc w:val="right"/>
        <w:rPr>
          <w:sz w:val="20"/>
          <w:szCs w:val="20"/>
        </w:rPr>
      </w:pPr>
      <w:r w:rsidRPr="009727FD">
        <w:rPr>
          <w:sz w:val="20"/>
          <w:szCs w:val="20"/>
        </w:rPr>
        <w:t>№88 от 21.09.2022</w:t>
      </w:r>
    </w:p>
    <w:p w:rsidR="009727FD" w:rsidRPr="009727FD" w:rsidRDefault="009727FD" w:rsidP="009727FD">
      <w:pPr>
        <w:widowControl w:val="0"/>
        <w:snapToGrid w:val="0"/>
        <w:ind w:left="6804"/>
        <w:jc w:val="center"/>
        <w:rPr>
          <w:sz w:val="28"/>
          <w:szCs w:val="28"/>
        </w:rPr>
      </w:pPr>
    </w:p>
    <w:p w:rsidR="009727FD" w:rsidRPr="009727FD" w:rsidRDefault="009727FD" w:rsidP="009727FD">
      <w:pPr>
        <w:widowControl w:val="0"/>
        <w:snapToGrid w:val="0"/>
        <w:jc w:val="center"/>
        <w:rPr>
          <w:sz w:val="28"/>
          <w:szCs w:val="28"/>
        </w:rPr>
      </w:pPr>
      <w:r w:rsidRPr="009727FD">
        <w:rPr>
          <w:sz w:val="28"/>
          <w:szCs w:val="28"/>
        </w:rPr>
        <w:t>ПЕРЕЧЕНЬ</w:t>
      </w:r>
    </w:p>
    <w:p w:rsidR="009727FD" w:rsidRPr="009727FD" w:rsidRDefault="009727FD" w:rsidP="009727FD">
      <w:pPr>
        <w:widowControl w:val="0"/>
        <w:snapToGrid w:val="0"/>
        <w:jc w:val="center"/>
        <w:rPr>
          <w:sz w:val="28"/>
          <w:szCs w:val="28"/>
        </w:rPr>
      </w:pPr>
      <w:r w:rsidRPr="009727FD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9727FD" w:rsidRPr="009727FD" w:rsidRDefault="009727FD" w:rsidP="009727FD">
      <w:pPr>
        <w:widowControl w:val="0"/>
        <w:snapToGrid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3385"/>
        <w:gridCol w:w="2761"/>
        <w:gridCol w:w="2718"/>
      </w:tblGrid>
      <w:tr w:rsidR="009727FD" w:rsidRPr="009727FD" w:rsidTr="009F4FAF">
        <w:tc>
          <w:tcPr>
            <w:tcW w:w="707" w:type="dxa"/>
          </w:tcPr>
          <w:p w:rsidR="009727FD" w:rsidRPr="009727FD" w:rsidRDefault="009727FD" w:rsidP="009727FD">
            <w:pPr>
              <w:jc w:val="center"/>
            </w:pPr>
            <w:r w:rsidRPr="009727FD">
              <w:t xml:space="preserve">№ </w:t>
            </w:r>
            <w:proofErr w:type="gramStart"/>
            <w:r w:rsidRPr="009727FD">
              <w:t>п</w:t>
            </w:r>
            <w:proofErr w:type="gramEnd"/>
            <w:r w:rsidRPr="009727FD">
              <w:t>/п</w:t>
            </w:r>
          </w:p>
        </w:tc>
        <w:tc>
          <w:tcPr>
            <w:tcW w:w="3385" w:type="dxa"/>
          </w:tcPr>
          <w:p w:rsidR="009727FD" w:rsidRPr="009727FD" w:rsidRDefault="009727FD" w:rsidP="009727FD">
            <w:pPr>
              <w:jc w:val="center"/>
            </w:pPr>
            <w:r w:rsidRPr="009727FD">
              <w:t>Наименование объекта</w:t>
            </w:r>
          </w:p>
        </w:tc>
        <w:tc>
          <w:tcPr>
            <w:tcW w:w="2761" w:type="dxa"/>
          </w:tcPr>
          <w:p w:rsidR="009727FD" w:rsidRPr="009727FD" w:rsidRDefault="009727FD" w:rsidP="009727FD">
            <w:pPr>
              <w:jc w:val="center"/>
            </w:pPr>
            <w:r w:rsidRPr="009727FD">
              <w:t>Адрес (месторасположение объекта)</w:t>
            </w:r>
          </w:p>
        </w:tc>
        <w:tc>
          <w:tcPr>
            <w:tcW w:w="2718" w:type="dxa"/>
          </w:tcPr>
          <w:p w:rsidR="009727FD" w:rsidRPr="009727FD" w:rsidRDefault="009727FD" w:rsidP="009727FD">
            <w:pPr>
              <w:jc w:val="center"/>
            </w:pPr>
            <w:r w:rsidRPr="009727FD">
              <w:t>Кадастровый номер объекта</w:t>
            </w:r>
          </w:p>
        </w:tc>
      </w:tr>
      <w:tr w:rsidR="009727FD" w:rsidRPr="009727FD" w:rsidTr="009F4FAF">
        <w:tc>
          <w:tcPr>
            <w:tcW w:w="707" w:type="dxa"/>
          </w:tcPr>
          <w:p w:rsidR="009727FD" w:rsidRPr="009727FD" w:rsidRDefault="009727FD" w:rsidP="009727FD">
            <w:pPr>
              <w:jc w:val="center"/>
            </w:pPr>
            <w:r w:rsidRPr="009727FD">
              <w:t>1</w:t>
            </w:r>
          </w:p>
        </w:tc>
        <w:tc>
          <w:tcPr>
            <w:tcW w:w="3385" w:type="dxa"/>
          </w:tcPr>
          <w:p w:rsidR="009727FD" w:rsidRPr="009727FD" w:rsidRDefault="009727FD" w:rsidP="00177431">
            <w:pPr>
              <w:jc w:val="center"/>
            </w:pPr>
            <w:r w:rsidRPr="009727FD">
              <w:t xml:space="preserve">Сооружение </w:t>
            </w:r>
            <w:r w:rsidR="00177431">
              <w:t xml:space="preserve"> (сооружение гидротехническое)</w:t>
            </w:r>
          </w:p>
        </w:tc>
        <w:tc>
          <w:tcPr>
            <w:tcW w:w="2761" w:type="dxa"/>
          </w:tcPr>
          <w:p w:rsidR="009727FD" w:rsidRPr="009727FD" w:rsidRDefault="00177431" w:rsidP="009727FD">
            <w:pPr>
              <w:jc w:val="center"/>
            </w:pPr>
            <w:r>
              <w:t>347568,Ростовская обл., Песчанокопский район</w:t>
            </w:r>
            <w:r w:rsidRPr="007B650A">
              <w:t xml:space="preserve"> </w:t>
            </w:r>
            <w:r w:rsidRPr="00262909">
              <w:t xml:space="preserve">с. Летник, между улицами Горького и Пушкина </w:t>
            </w:r>
            <w:r>
              <w:t>на реке Егорлык</w:t>
            </w:r>
          </w:p>
        </w:tc>
        <w:tc>
          <w:tcPr>
            <w:tcW w:w="2718" w:type="dxa"/>
          </w:tcPr>
          <w:p w:rsidR="009727FD" w:rsidRPr="00AB1EA2" w:rsidRDefault="00177431" w:rsidP="009727FD">
            <w:pPr>
              <w:jc w:val="center"/>
            </w:pPr>
            <w:r w:rsidRPr="00AB1EA2">
              <w:t>61:30:0000000:2428</w:t>
            </w:r>
          </w:p>
        </w:tc>
      </w:tr>
      <w:tr w:rsidR="009727FD" w:rsidRPr="009727FD" w:rsidTr="009F4FAF">
        <w:tc>
          <w:tcPr>
            <w:tcW w:w="707" w:type="dxa"/>
          </w:tcPr>
          <w:p w:rsidR="009727FD" w:rsidRPr="009727FD" w:rsidRDefault="009727FD" w:rsidP="009727FD">
            <w:pPr>
              <w:jc w:val="center"/>
            </w:pPr>
            <w:r w:rsidRPr="009727FD">
              <w:t>2</w:t>
            </w:r>
          </w:p>
        </w:tc>
        <w:tc>
          <w:tcPr>
            <w:tcW w:w="3385" w:type="dxa"/>
          </w:tcPr>
          <w:p w:rsidR="009727FD" w:rsidRPr="009727FD" w:rsidRDefault="009727FD" w:rsidP="00177431">
            <w:pPr>
              <w:jc w:val="center"/>
            </w:pPr>
            <w:r w:rsidRPr="009727FD">
              <w:t xml:space="preserve">Сооружение </w:t>
            </w:r>
            <w:proofErr w:type="gramStart"/>
            <w:r w:rsidRPr="009727FD">
              <w:t>(</w:t>
            </w:r>
            <w:r w:rsidR="00177431">
              <w:t xml:space="preserve"> </w:t>
            </w:r>
            <w:proofErr w:type="gramEnd"/>
            <w:r w:rsidR="00177431">
              <w:t>сооружение гидротехническое)</w:t>
            </w:r>
          </w:p>
        </w:tc>
        <w:tc>
          <w:tcPr>
            <w:tcW w:w="2761" w:type="dxa"/>
          </w:tcPr>
          <w:p w:rsidR="009727FD" w:rsidRPr="009727FD" w:rsidRDefault="00177431" w:rsidP="009727FD">
            <w:pPr>
              <w:jc w:val="center"/>
            </w:pPr>
            <w:proofErr w:type="gramStart"/>
            <w:r w:rsidRPr="00177431">
              <w:t>347568,Ростовская обл., Песчанокопский район с. Летник, между улицами Советской и Калинина на реке Егорлык</w:t>
            </w:r>
            <w:proofErr w:type="gramEnd"/>
          </w:p>
        </w:tc>
        <w:tc>
          <w:tcPr>
            <w:tcW w:w="2718" w:type="dxa"/>
          </w:tcPr>
          <w:p w:rsidR="009727FD" w:rsidRPr="00AB1EA2" w:rsidRDefault="00177431" w:rsidP="009727FD">
            <w:pPr>
              <w:jc w:val="center"/>
            </w:pPr>
            <w:r w:rsidRPr="00AB1EA2">
              <w:t>61:30:0000000:2427</w:t>
            </w:r>
          </w:p>
        </w:tc>
      </w:tr>
      <w:tr w:rsidR="009727FD" w:rsidRPr="009727FD" w:rsidTr="009F4FAF">
        <w:tc>
          <w:tcPr>
            <w:tcW w:w="707" w:type="dxa"/>
          </w:tcPr>
          <w:p w:rsidR="009727FD" w:rsidRPr="009727FD" w:rsidRDefault="009727FD" w:rsidP="009727FD">
            <w:pPr>
              <w:jc w:val="center"/>
            </w:pPr>
            <w:r w:rsidRPr="009727FD">
              <w:t>3</w:t>
            </w:r>
          </w:p>
        </w:tc>
        <w:tc>
          <w:tcPr>
            <w:tcW w:w="3385" w:type="dxa"/>
          </w:tcPr>
          <w:p w:rsidR="009727FD" w:rsidRPr="009727FD" w:rsidRDefault="009727FD" w:rsidP="00177431">
            <w:pPr>
              <w:jc w:val="center"/>
            </w:pPr>
            <w:r w:rsidRPr="009727FD">
              <w:t xml:space="preserve">Газопровод </w:t>
            </w:r>
            <w:r w:rsidR="00177431">
              <w:t xml:space="preserve"> протяженностью 6</w:t>
            </w:r>
            <w:r w:rsidRPr="009727FD">
              <w:t>3, м</w:t>
            </w:r>
          </w:p>
        </w:tc>
        <w:tc>
          <w:tcPr>
            <w:tcW w:w="2761" w:type="dxa"/>
          </w:tcPr>
          <w:p w:rsidR="00177431" w:rsidRPr="00177431" w:rsidRDefault="00177431" w:rsidP="00177431">
            <w:pPr>
              <w:jc w:val="center"/>
              <w:rPr>
                <w:u w:val="single"/>
              </w:rPr>
            </w:pPr>
            <w:r w:rsidRPr="00177431">
              <w:rPr>
                <w:u w:val="single"/>
              </w:rPr>
              <w:t xml:space="preserve">347568,Ростовская обл., Песчанокопский район с. Летник,  </w:t>
            </w:r>
          </w:p>
          <w:p w:rsidR="00177431" w:rsidRPr="00177431" w:rsidRDefault="00177431" w:rsidP="00177431">
            <w:pPr>
              <w:jc w:val="center"/>
            </w:pPr>
            <w:r w:rsidRPr="00177431">
              <w:rPr>
                <w:u w:val="single"/>
              </w:rPr>
              <w:t xml:space="preserve"> ул.  Некрасова</w:t>
            </w:r>
          </w:p>
          <w:p w:rsidR="009727FD" w:rsidRPr="009727FD" w:rsidRDefault="009727FD" w:rsidP="009727FD">
            <w:pPr>
              <w:jc w:val="center"/>
            </w:pPr>
          </w:p>
        </w:tc>
        <w:tc>
          <w:tcPr>
            <w:tcW w:w="2718" w:type="dxa"/>
          </w:tcPr>
          <w:p w:rsidR="009727FD" w:rsidRPr="009727FD" w:rsidRDefault="00177431" w:rsidP="009727FD">
            <w:pPr>
              <w:jc w:val="center"/>
            </w:pPr>
            <w:r>
              <w:t>61:30:0060101:5057</w:t>
            </w:r>
          </w:p>
        </w:tc>
      </w:tr>
      <w:tr w:rsidR="009727FD" w:rsidRPr="009727FD" w:rsidTr="009F4FAF">
        <w:tc>
          <w:tcPr>
            <w:tcW w:w="707" w:type="dxa"/>
          </w:tcPr>
          <w:p w:rsidR="009727FD" w:rsidRPr="009727FD" w:rsidRDefault="009727FD" w:rsidP="009727FD">
            <w:pPr>
              <w:jc w:val="center"/>
            </w:pPr>
            <w:r w:rsidRPr="009727FD">
              <w:t>4</w:t>
            </w:r>
          </w:p>
        </w:tc>
        <w:tc>
          <w:tcPr>
            <w:tcW w:w="3385" w:type="dxa"/>
          </w:tcPr>
          <w:p w:rsidR="009727FD" w:rsidRPr="009727FD" w:rsidRDefault="00177431" w:rsidP="009727FD">
            <w:pPr>
              <w:jc w:val="center"/>
            </w:pPr>
            <w:r>
              <w:t>Сооружение (сооружение гидротехническое)</w:t>
            </w:r>
          </w:p>
        </w:tc>
        <w:tc>
          <w:tcPr>
            <w:tcW w:w="2761" w:type="dxa"/>
          </w:tcPr>
          <w:p w:rsidR="00177431" w:rsidRDefault="00177431" w:rsidP="001774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347568,Ростовская обл., Песчанокопский район</w:t>
            </w:r>
            <w:r w:rsidRPr="004F010F">
              <w:rPr>
                <w:u w:val="single"/>
              </w:rPr>
              <w:t xml:space="preserve"> </w:t>
            </w:r>
            <w:r w:rsidRPr="004F01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Летник,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77431" w:rsidRDefault="00177431" w:rsidP="001774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6км ЮВ с. Летник, на балке Сухой Лог</w:t>
            </w:r>
          </w:p>
          <w:p w:rsidR="009727FD" w:rsidRPr="009727FD" w:rsidRDefault="009727FD" w:rsidP="009727FD">
            <w:pPr>
              <w:jc w:val="center"/>
            </w:pPr>
          </w:p>
        </w:tc>
        <w:tc>
          <w:tcPr>
            <w:tcW w:w="2718" w:type="dxa"/>
          </w:tcPr>
          <w:p w:rsidR="009727FD" w:rsidRPr="009727FD" w:rsidRDefault="00177431" w:rsidP="009727FD">
            <w:pPr>
              <w:jc w:val="center"/>
            </w:pPr>
            <w:r>
              <w:t xml:space="preserve">61:30:0600011:2770 </w:t>
            </w:r>
          </w:p>
        </w:tc>
      </w:tr>
      <w:tr w:rsidR="009727FD" w:rsidRPr="009727FD" w:rsidTr="009F4FAF">
        <w:tc>
          <w:tcPr>
            <w:tcW w:w="707" w:type="dxa"/>
          </w:tcPr>
          <w:p w:rsidR="009727FD" w:rsidRPr="009727FD" w:rsidRDefault="009727FD" w:rsidP="009727FD">
            <w:pPr>
              <w:jc w:val="center"/>
            </w:pPr>
            <w:r w:rsidRPr="009727FD">
              <w:t>5</w:t>
            </w:r>
          </w:p>
        </w:tc>
        <w:tc>
          <w:tcPr>
            <w:tcW w:w="3385" w:type="dxa"/>
          </w:tcPr>
          <w:p w:rsidR="009F4FAF" w:rsidRPr="009F4FAF" w:rsidRDefault="009F4FAF" w:rsidP="009F4F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FAF">
              <w:rPr>
                <w:rFonts w:ascii="Times New Roman" w:hAnsi="Times New Roman" w:cs="Times New Roman"/>
                <w:sz w:val="24"/>
                <w:szCs w:val="24"/>
              </w:rPr>
              <w:t>ГТС-Земляная плотина</w:t>
            </w:r>
          </w:p>
          <w:p w:rsidR="009727FD" w:rsidRPr="009727FD" w:rsidRDefault="009727FD" w:rsidP="009727FD">
            <w:pPr>
              <w:jc w:val="center"/>
            </w:pPr>
          </w:p>
        </w:tc>
        <w:tc>
          <w:tcPr>
            <w:tcW w:w="2761" w:type="dxa"/>
          </w:tcPr>
          <w:p w:rsidR="009727FD" w:rsidRPr="009727FD" w:rsidRDefault="009F4FAF" w:rsidP="009727FD">
            <w:pPr>
              <w:jc w:val="center"/>
            </w:pPr>
            <w:r w:rsidRPr="009F4FAF">
              <w:t xml:space="preserve">347568,Ростовская обл., Песчанокопский район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F4FAF">
                <w:t>2 км</w:t>
              </w:r>
            </w:smartTag>
            <w:r w:rsidRPr="009F4FAF">
              <w:t xml:space="preserve"> северо-восток </w:t>
            </w:r>
            <w:proofErr w:type="gramStart"/>
            <w:r w:rsidRPr="009F4FAF">
              <w:t>от</w:t>
            </w:r>
            <w:proofErr w:type="gramEnd"/>
            <w:r w:rsidRPr="009F4FAF">
              <w:t xml:space="preserve"> с. Летник на реке  Большой </w:t>
            </w:r>
            <w:proofErr w:type="spellStart"/>
            <w:r w:rsidRPr="009F4FAF">
              <w:t>Гок</w:t>
            </w:r>
            <w:proofErr w:type="spellEnd"/>
          </w:p>
        </w:tc>
        <w:tc>
          <w:tcPr>
            <w:tcW w:w="2718" w:type="dxa"/>
          </w:tcPr>
          <w:p w:rsidR="009727FD" w:rsidRPr="009727FD" w:rsidRDefault="009F4FAF" w:rsidP="009727FD">
            <w:pPr>
              <w:jc w:val="center"/>
            </w:pPr>
            <w:r>
              <w:t xml:space="preserve">61:30:0600011:0:31  </w:t>
            </w:r>
          </w:p>
        </w:tc>
      </w:tr>
      <w:tr w:rsidR="009727FD" w:rsidRPr="009727FD" w:rsidTr="009F4FAF">
        <w:tc>
          <w:tcPr>
            <w:tcW w:w="707" w:type="dxa"/>
          </w:tcPr>
          <w:p w:rsidR="009727FD" w:rsidRPr="009727FD" w:rsidRDefault="00AB1EA2" w:rsidP="009727FD">
            <w:pPr>
              <w:jc w:val="center"/>
            </w:pPr>
            <w:r>
              <w:t>6</w:t>
            </w:r>
          </w:p>
        </w:tc>
        <w:tc>
          <w:tcPr>
            <w:tcW w:w="3385" w:type="dxa"/>
          </w:tcPr>
          <w:p w:rsidR="009F4FAF" w:rsidRPr="009F4FAF" w:rsidRDefault="009F4FAF" w:rsidP="009F4FAF">
            <w:pPr>
              <w:jc w:val="center"/>
            </w:pPr>
            <w:r w:rsidRPr="009F4FAF">
              <w:t>Сети уличного освещения, протяженностью 23300м</w:t>
            </w:r>
          </w:p>
          <w:p w:rsidR="009727FD" w:rsidRPr="009727FD" w:rsidRDefault="009727FD" w:rsidP="009727FD">
            <w:pPr>
              <w:jc w:val="center"/>
            </w:pPr>
          </w:p>
        </w:tc>
        <w:tc>
          <w:tcPr>
            <w:tcW w:w="2761" w:type="dxa"/>
          </w:tcPr>
          <w:p w:rsidR="009727FD" w:rsidRPr="009727FD" w:rsidRDefault="009F4FAF" w:rsidP="009F4FAF">
            <w:pPr>
              <w:jc w:val="center"/>
            </w:pPr>
            <w:r w:rsidRPr="009F4FAF">
              <w:t xml:space="preserve">347568,Ростовская обл., Песчанокопский район </w:t>
            </w:r>
            <w:r>
              <w:t xml:space="preserve"> </w:t>
            </w:r>
            <w:r w:rsidRPr="009F4FAF">
              <w:t xml:space="preserve">с. Летник </w:t>
            </w:r>
            <w:r>
              <w:t xml:space="preserve"> </w:t>
            </w:r>
          </w:p>
        </w:tc>
        <w:tc>
          <w:tcPr>
            <w:tcW w:w="2718" w:type="dxa"/>
          </w:tcPr>
          <w:p w:rsidR="009727FD" w:rsidRPr="009727FD" w:rsidRDefault="009F4FAF" w:rsidP="009727FD">
            <w:pPr>
              <w:jc w:val="center"/>
            </w:pPr>
            <w:r>
              <w:t xml:space="preserve"> -</w:t>
            </w:r>
          </w:p>
        </w:tc>
      </w:tr>
    </w:tbl>
    <w:p w:rsidR="009727FD" w:rsidRPr="009727FD" w:rsidRDefault="009727FD" w:rsidP="009727FD">
      <w:pPr>
        <w:widowControl w:val="0"/>
        <w:snapToGrid w:val="0"/>
        <w:jc w:val="center"/>
        <w:rPr>
          <w:sz w:val="28"/>
          <w:szCs w:val="28"/>
        </w:rPr>
      </w:pPr>
    </w:p>
    <w:p w:rsidR="009727FD" w:rsidRPr="009727FD" w:rsidRDefault="009727FD" w:rsidP="009727FD">
      <w:pPr>
        <w:widowControl w:val="0"/>
        <w:suppressAutoHyphens/>
        <w:jc w:val="both"/>
        <w:textAlignment w:val="baseline"/>
        <w:rPr>
          <w:rFonts w:eastAsia="Andale Sans UI"/>
          <w:kern w:val="1"/>
          <w:lang w:eastAsia="fa-IR" w:bidi="fa-IR"/>
        </w:rPr>
      </w:pPr>
    </w:p>
    <w:bookmarkEnd w:id="0"/>
    <w:p w:rsidR="009727FD" w:rsidRDefault="009727FD" w:rsidP="009727FD">
      <w:pPr>
        <w:ind w:firstLine="709"/>
        <w:rPr>
          <w:color w:val="000000"/>
          <w:sz w:val="28"/>
          <w:szCs w:val="28"/>
        </w:rPr>
      </w:pPr>
    </w:p>
    <w:p w:rsidR="009727FD" w:rsidRDefault="009727FD" w:rsidP="009F4FA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4FAF">
        <w:rPr>
          <w:sz w:val="28"/>
          <w:szCs w:val="28"/>
        </w:rPr>
        <w:t xml:space="preserve"> </w:t>
      </w:r>
    </w:p>
    <w:p w:rsidR="009727FD" w:rsidRDefault="009727FD" w:rsidP="009727FD">
      <w:pPr>
        <w:ind w:left="-284" w:firstLine="709"/>
        <w:jc w:val="both"/>
        <w:rPr>
          <w:sz w:val="28"/>
          <w:szCs w:val="28"/>
        </w:rPr>
      </w:pPr>
    </w:p>
    <w:p w:rsidR="009727FD" w:rsidRDefault="009727FD" w:rsidP="009727FD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A568AE" w:rsidRDefault="00A568AE"/>
    <w:sectPr w:rsidR="00A5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0C" w:rsidRDefault="00B00A0C">
      <w:r>
        <w:separator/>
      </w:r>
    </w:p>
  </w:endnote>
  <w:endnote w:type="continuationSeparator" w:id="0">
    <w:p w:rsidR="00B00A0C" w:rsidRDefault="00B0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0A1734" w:rsidP="000E0C6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9393E" w:rsidRDefault="00B00A0C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0C" w:rsidRDefault="00B00A0C">
      <w:r>
        <w:separator/>
      </w:r>
    </w:p>
  </w:footnote>
  <w:footnote w:type="continuationSeparator" w:id="0">
    <w:p w:rsidR="00B00A0C" w:rsidRDefault="00B00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6"/>
    <w:rsid w:val="000A1734"/>
    <w:rsid w:val="000F4176"/>
    <w:rsid w:val="00177431"/>
    <w:rsid w:val="009727FD"/>
    <w:rsid w:val="009F4FAF"/>
    <w:rsid w:val="00A568AE"/>
    <w:rsid w:val="00AB1EA2"/>
    <w:rsid w:val="00B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27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27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27F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727FD"/>
  </w:style>
  <w:style w:type="paragraph" w:customStyle="1" w:styleId="ConsPlusNonformat">
    <w:name w:val="ConsPlusNonformat"/>
    <w:rsid w:val="00177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727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27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27F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727FD"/>
  </w:style>
  <w:style w:type="paragraph" w:customStyle="1" w:styleId="ConsPlusNonformat">
    <w:name w:val="ConsPlusNonformat"/>
    <w:rsid w:val="00177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2022-09-22T07:35:00Z</cp:lastPrinted>
  <dcterms:created xsi:type="dcterms:W3CDTF">2022-09-22T06:50:00Z</dcterms:created>
  <dcterms:modified xsi:type="dcterms:W3CDTF">2022-09-22T07:40:00Z</dcterms:modified>
</cp:coreProperties>
</file>