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4C" w:rsidRDefault="00A2484C" w:rsidP="00A2484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РОССИЙСКАЯ ФЕДЕРАЦИЯ</w:t>
      </w:r>
    </w:p>
    <w:p w:rsidR="00A2484C" w:rsidRDefault="00A2484C" w:rsidP="00A2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A2484C" w:rsidRDefault="00A2484C" w:rsidP="00A2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2484C" w:rsidRDefault="00A2484C" w:rsidP="00A2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«ЛЕТНИЦКОЕ СЕЛЬСКОЕ ПОСЕЛЕНИЕ»</w:t>
      </w:r>
    </w:p>
    <w:p w:rsidR="00A2484C" w:rsidRDefault="00A2484C" w:rsidP="00A24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84C" w:rsidRDefault="00A2484C" w:rsidP="00A2484C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ЛЕТНИЦКОГО СЕЛЬСКОГО ПОСЕЛЕНИЯ</w:t>
      </w:r>
    </w:p>
    <w:p w:rsidR="00A2484C" w:rsidRDefault="00A2484C" w:rsidP="00A2484C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84C" w:rsidRDefault="00A2484C" w:rsidP="00A2484C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2484C" w:rsidRDefault="00A2484C" w:rsidP="00A2484C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A2484C" w:rsidTr="00A2484C">
        <w:tc>
          <w:tcPr>
            <w:tcW w:w="4219" w:type="dxa"/>
            <w:hideMark/>
          </w:tcPr>
          <w:p w:rsidR="00A2484C" w:rsidRDefault="00A2484C">
            <w:pPr>
              <w:spacing w:before="40"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21.03.2023 года</w:t>
            </w:r>
          </w:p>
        </w:tc>
        <w:tc>
          <w:tcPr>
            <w:tcW w:w="2410" w:type="dxa"/>
            <w:hideMark/>
          </w:tcPr>
          <w:p w:rsidR="00A2484C" w:rsidRDefault="00A2484C">
            <w:pPr>
              <w:spacing w:before="40"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16</w:t>
            </w:r>
          </w:p>
        </w:tc>
        <w:tc>
          <w:tcPr>
            <w:tcW w:w="2659" w:type="dxa"/>
            <w:hideMark/>
          </w:tcPr>
          <w:p w:rsidR="00A2484C" w:rsidRDefault="00A2484C">
            <w:pPr>
              <w:spacing w:before="40"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Летник</w:t>
            </w:r>
          </w:p>
        </w:tc>
      </w:tr>
    </w:tbl>
    <w:p w:rsidR="00A2484C" w:rsidRDefault="00A2484C" w:rsidP="00A2484C">
      <w:pPr>
        <w:spacing w:before="160" w:after="1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87"/>
      </w:tblGrid>
      <w:tr w:rsidR="00A2484C" w:rsidTr="00A2484C">
        <w:trPr>
          <w:trHeight w:val="23"/>
        </w:trPr>
        <w:tc>
          <w:tcPr>
            <w:tcW w:w="4187" w:type="dxa"/>
            <w:hideMark/>
          </w:tcPr>
          <w:p w:rsidR="00A2484C" w:rsidRDefault="00A2484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>О присвоении адреса</w:t>
            </w:r>
          </w:p>
          <w:p w:rsidR="00A2484C" w:rsidRDefault="00A2484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 земельному участку   </w:t>
            </w:r>
          </w:p>
        </w:tc>
      </w:tr>
    </w:tbl>
    <w:p w:rsidR="00A2484C" w:rsidRDefault="00A2484C" w:rsidP="00A2484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484C" w:rsidRDefault="00A2484C" w:rsidP="00A24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РФ от 19 ноября 2014 года № 1221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Летницкое 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>заявлением   Администрации Песчанокопского района</w:t>
      </w:r>
    </w:p>
    <w:p w:rsidR="00A2484C" w:rsidRDefault="00A2484C" w:rsidP="00A2484C">
      <w:pPr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ПОСТАНОВЛЯЮ:</w:t>
      </w:r>
    </w:p>
    <w:p w:rsidR="00A2484C" w:rsidRDefault="00A2484C" w:rsidP="00A2484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Земельный участок,   расположенному по адресу: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Россия, Ростовская область, Песчанокопский район, с.</w:t>
      </w:r>
      <w:r>
        <w:rPr>
          <w:rFonts w:ascii="Times New Roman CYR" w:hAnsi="Times New Roman CYR" w:cs="Times New Roman CYR"/>
          <w:sz w:val="28"/>
          <w:szCs w:val="28"/>
        </w:rPr>
        <w:t xml:space="preserve"> Летник,  ул.   Комсомольская, схема 52</w:t>
      </w:r>
      <w:r>
        <w:rPr>
          <w:rFonts w:ascii="Times New Roman CYR" w:hAnsi="Times New Roman CYR" w:cs="Times New Roman CYR"/>
          <w:sz w:val="28"/>
          <w:szCs w:val="28"/>
        </w:rPr>
        <w:t xml:space="preserve">, присвоить адрес: </w:t>
      </w:r>
      <w:proofErr w:type="gramEnd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903"/>
        <w:gridCol w:w="2213"/>
        <w:gridCol w:w="2213"/>
      </w:tblGrid>
      <w:tr w:rsidR="00A2484C" w:rsidTr="00A2484C">
        <w:trPr>
          <w:trHeight w:val="9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Наименование объекта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Старые данные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Новые данные</w:t>
            </w:r>
          </w:p>
        </w:tc>
      </w:tr>
      <w:tr w:rsidR="00A2484C" w:rsidTr="00A2484C">
        <w:trPr>
          <w:trHeight w:val="23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Земельный участок</w:t>
            </w: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Площадью-  1703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Ростовская область, Песчанокопский район с. Летник, ул.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Комсомольская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2484C" w:rsidRDefault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84C" w:rsidRDefault="00A2484C" w:rsidP="00A2484C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Ростовская область, Песчанокопский район с. Летник,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ул. Комсомольская, 36/1</w:t>
            </w:r>
          </w:p>
        </w:tc>
      </w:tr>
    </w:tbl>
    <w:p w:rsidR="00A2484C" w:rsidRDefault="00A2484C" w:rsidP="00A2484C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:rsidR="00A2484C" w:rsidRDefault="00A2484C" w:rsidP="00A2484C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2.   С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пециалисту по вопросам земельных и имущественных отношений Администрации Летницкого сельского поселения  Федорову К.И. внести данную информацию в федеральную информационную адресную систему (ФИАС).</w:t>
      </w:r>
    </w:p>
    <w:p w:rsidR="00A2484C" w:rsidRDefault="00A2484C" w:rsidP="00A2484C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исполнением настоящего постановления  оставляю за собой.</w:t>
      </w:r>
    </w:p>
    <w:p w:rsidR="00A2484C" w:rsidRDefault="00A2484C" w:rsidP="00A2484C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Глава Администрации</w:t>
      </w:r>
    </w:p>
    <w:p w:rsidR="00A2484C" w:rsidRDefault="00A2484C" w:rsidP="00A2484C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Летницкого сельского поселения:                                       С.В. Пожидаев</w:t>
      </w:r>
    </w:p>
    <w:p w:rsidR="00A2484C" w:rsidRDefault="00A2484C" w:rsidP="00A2484C"/>
    <w:p w:rsidR="00A96A0E" w:rsidRDefault="00A96A0E"/>
    <w:sectPr w:rsidR="00A9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76"/>
    <w:rsid w:val="00A2484C"/>
    <w:rsid w:val="00A96A0E"/>
    <w:rsid w:val="00DE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cp:lastPrinted>2023-03-20T13:28:00Z</cp:lastPrinted>
  <dcterms:created xsi:type="dcterms:W3CDTF">2023-03-20T13:25:00Z</dcterms:created>
  <dcterms:modified xsi:type="dcterms:W3CDTF">2023-03-20T13:29:00Z</dcterms:modified>
</cp:coreProperties>
</file>