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48" w:rsidRPr="000171EA" w:rsidRDefault="006C7148" w:rsidP="006C7148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РОССИЙСКАЯ ФЕДЕРАЦИЯ</w:t>
      </w:r>
    </w:p>
    <w:p w:rsidR="006C7148" w:rsidRPr="000171EA" w:rsidRDefault="006C7148" w:rsidP="006C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6C7148" w:rsidRPr="000171EA" w:rsidRDefault="006C7148" w:rsidP="006C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C7148" w:rsidRPr="000171EA" w:rsidRDefault="006C7148" w:rsidP="006C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6C7148" w:rsidRPr="000171EA" w:rsidRDefault="006C7148" w:rsidP="006C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148" w:rsidRPr="0060397F" w:rsidRDefault="006C7148" w:rsidP="006C7148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6C7148" w:rsidRDefault="006C7148" w:rsidP="006C7148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</w:p>
    <w:p w:rsidR="006C7148" w:rsidRPr="00626D72" w:rsidRDefault="006C7148" w:rsidP="006C7148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626D72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6C7148" w:rsidRPr="0049160E" w:rsidTr="00191E6F">
        <w:tc>
          <w:tcPr>
            <w:tcW w:w="4219" w:type="dxa"/>
            <w:shd w:val="clear" w:color="auto" w:fill="auto"/>
          </w:tcPr>
          <w:p w:rsidR="006C7148" w:rsidRPr="0049160E" w:rsidRDefault="006C7148" w:rsidP="00191E6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18.04.2024 г.</w:t>
            </w:r>
          </w:p>
        </w:tc>
        <w:tc>
          <w:tcPr>
            <w:tcW w:w="2410" w:type="dxa"/>
            <w:shd w:val="clear" w:color="auto" w:fill="auto"/>
          </w:tcPr>
          <w:p w:rsidR="006C7148" w:rsidRPr="0049160E" w:rsidRDefault="006C7148" w:rsidP="00191E6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491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659" w:type="dxa"/>
            <w:shd w:val="clear" w:color="auto" w:fill="auto"/>
          </w:tcPr>
          <w:p w:rsidR="006C7148" w:rsidRPr="0049160E" w:rsidRDefault="006C7148" w:rsidP="00191E6F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6C7148" w:rsidRDefault="006C7148" w:rsidP="006C714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6C7148" w:rsidTr="00191E6F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7148" w:rsidRPr="00285AE6" w:rsidRDefault="006C7148" w:rsidP="00191E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1AB4">
              <w:rPr>
                <w:rFonts w:ascii="Times New Roman" w:hAnsi="Times New Roman" w:cs="Times New Roman"/>
                <w:sz w:val="28"/>
                <w:szCs w:val="28"/>
              </w:rPr>
              <w:t>О подготовке и содержании в готовности необходимых сил и сре</w:t>
            </w:r>
            <w:proofErr w:type="gramStart"/>
            <w:r w:rsidRPr="00D21AB4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AB4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D21AB4">
              <w:rPr>
                <w:rFonts w:ascii="Times New Roman" w:hAnsi="Times New Roman" w:cs="Times New Roman"/>
                <w:sz w:val="28"/>
                <w:szCs w:val="28"/>
              </w:rPr>
              <w:t>я защиты населения и территорий от чрезвычайных ситуаций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C7148" w:rsidRDefault="006C7148" w:rsidP="00191E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C7148" w:rsidRDefault="006C7148" w:rsidP="006C7148">
      <w:pPr>
        <w:tabs>
          <w:tab w:val="left" w:pos="2700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7148" w:rsidRPr="0054335C" w:rsidRDefault="006C7148" w:rsidP="006C7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  <w:proofErr w:type="gramStart"/>
      <w:r w:rsidRPr="00D21A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D21AB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21AB4">
        <w:rPr>
          <w:rFonts w:ascii="Times New Roman" w:hAnsi="Times New Roman" w:cs="Times New Roman"/>
          <w:sz w:val="28"/>
          <w:szCs w:val="28"/>
        </w:rPr>
        <w:t>. № 28-ФЗ «О Гражданской обороне», от 21.12.1994 г.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</w:rPr>
        <w:t>от</w:t>
      </w:r>
      <w:r w:rsidRPr="0054335C">
        <w:rPr>
          <w:rFonts w:ascii="Times New Roman" w:hAnsi="Times New Roman" w:cs="Times New Roman"/>
          <w:bCs/>
          <w:sz w:val="28"/>
          <w:szCs w:val="20"/>
        </w:rPr>
        <w:t xml:space="preserve"> 6 </w:t>
      </w:r>
      <w:r>
        <w:rPr>
          <w:rFonts w:ascii="Times New Roman" w:hAnsi="Times New Roman" w:cs="Times New Roman"/>
          <w:bCs/>
          <w:sz w:val="28"/>
          <w:szCs w:val="20"/>
        </w:rPr>
        <w:t>октября</w:t>
      </w:r>
      <w:r w:rsidRPr="0054335C">
        <w:rPr>
          <w:rFonts w:ascii="Times New Roman" w:hAnsi="Times New Roman" w:cs="Times New Roman"/>
          <w:bCs/>
          <w:sz w:val="28"/>
          <w:szCs w:val="20"/>
        </w:rPr>
        <w:t xml:space="preserve"> 2003 </w:t>
      </w:r>
      <w:r>
        <w:rPr>
          <w:rFonts w:ascii="Times New Roman" w:hAnsi="Times New Roman" w:cs="Times New Roman"/>
          <w:bCs/>
          <w:sz w:val="28"/>
          <w:szCs w:val="20"/>
        </w:rPr>
        <w:t>г.</w:t>
      </w:r>
      <w:r w:rsidRPr="0054335C">
        <w:rPr>
          <w:rFonts w:ascii="Times New Roman" w:hAnsi="Times New Roman" w:cs="Times New Roman"/>
          <w:bCs/>
          <w:sz w:val="28"/>
          <w:szCs w:val="20"/>
        </w:rPr>
        <w:t>. N 131-ФЗ</w:t>
      </w:r>
      <w:r>
        <w:rPr>
          <w:rFonts w:ascii="Times New Roman" w:hAnsi="Times New Roman" w:cs="Times New Roman"/>
          <w:bCs/>
          <w:sz w:val="28"/>
          <w:szCs w:val="20"/>
        </w:rPr>
        <w:t xml:space="preserve"> «Об общих принципах местного самоуправления в Российской федерации» в области гражданской обороны, защиты населения и территории от чрезвычайных ситуаций, обеспечения пожарной безопасности и</w:t>
      </w:r>
      <w:proofErr w:type="gramEnd"/>
      <w:r>
        <w:rPr>
          <w:rFonts w:ascii="Times New Roman" w:hAnsi="Times New Roman" w:cs="Times New Roman"/>
          <w:bCs/>
          <w:sz w:val="28"/>
          <w:szCs w:val="20"/>
        </w:rPr>
        <w:t xml:space="preserve"> безопасности людей на водных объектах»</w:t>
      </w:r>
    </w:p>
    <w:p w:rsidR="006C7148" w:rsidRPr="00D21AB4" w:rsidRDefault="006C7148" w:rsidP="006C714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7148" w:rsidRDefault="006C7148" w:rsidP="006C7148">
      <w:pPr>
        <w:pStyle w:val="a5"/>
        <w:numPr>
          <w:ilvl w:val="0"/>
          <w:numId w:val="1"/>
        </w:numPr>
        <w:ind w:left="3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1EA">
        <w:rPr>
          <w:rFonts w:ascii="Times New Roman" w:hAnsi="Times New Roman" w:cs="Times New Roman"/>
          <w:sz w:val="28"/>
          <w:szCs w:val="28"/>
        </w:rPr>
        <w:t>Утвердить  «Порядок подготовки и содержания в готовности необходимых сил и сре</w:t>
      </w:r>
      <w:proofErr w:type="gramStart"/>
      <w:r w:rsidRPr="000171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171EA">
        <w:rPr>
          <w:rFonts w:ascii="Times New Roman" w:hAnsi="Times New Roman" w:cs="Times New Roman"/>
          <w:sz w:val="28"/>
          <w:szCs w:val="28"/>
        </w:rPr>
        <w:t>я защиты населения и территорий от ЧС» на территории Летницкого сельского поселения согласно приложения.</w:t>
      </w:r>
    </w:p>
    <w:p w:rsidR="006C7148" w:rsidRPr="000171EA" w:rsidRDefault="006C7148" w:rsidP="006C7148">
      <w:pPr>
        <w:pStyle w:val="a5"/>
        <w:numPr>
          <w:ilvl w:val="0"/>
          <w:numId w:val="1"/>
        </w:numPr>
        <w:ind w:left="3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1EA">
        <w:rPr>
          <w:rFonts w:ascii="Times New Roman" w:hAnsi="Times New Roman" w:cs="Times New Roman"/>
          <w:sz w:val="28"/>
          <w:szCs w:val="28"/>
        </w:rPr>
        <w:t>Создать на базе комиссии по предупреждению  и ликвидации чрезвычайных ситуаций и обеспечению пожарной безопасности на территории Летницкого сельского поселения, звено по подготовке и содержании в готовности необходимых сил и сре</w:t>
      </w:r>
      <w:proofErr w:type="gramStart"/>
      <w:r w:rsidRPr="000171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171EA">
        <w:rPr>
          <w:rFonts w:ascii="Times New Roman" w:hAnsi="Times New Roman" w:cs="Times New Roman"/>
          <w:sz w:val="28"/>
          <w:szCs w:val="28"/>
        </w:rPr>
        <w:t xml:space="preserve">я защиты населения и территорий от чрезвычайных ситуаций. </w:t>
      </w:r>
    </w:p>
    <w:p w:rsidR="006C7148" w:rsidRDefault="006C7148" w:rsidP="006C7148">
      <w:pPr>
        <w:pStyle w:val="a5"/>
        <w:numPr>
          <w:ilvl w:val="0"/>
          <w:numId w:val="1"/>
        </w:numPr>
        <w:tabs>
          <w:tab w:val="left" w:pos="709"/>
        </w:tabs>
        <w:ind w:left="38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7A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6C7148" w:rsidRPr="00F32B96" w:rsidRDefault="006C7148" w:rsidP="006C7148">
      <w:pPr>
        <w:pStyle w:val="a5"/>
        <w:numPr>
          <w:ilvl w:val="0"/>
          <w:numId w:val="1"/>
        </w:numPr>
        <w:tabs>
          <w:tab w:val="left" w:pos="426"/>
        </w:tabs>
        <w:ind w:left="3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2"/>
        <w:gridCol w:w="2092"/>
      </w:tblGrid>
      <w:tr w:rsidR="006C7148" w:rsidRPr="00C61E5E" w:rsidTr="00191E6F">
        <w:tc>
          <w:tcPr>
            <w:tcW w:w="5637" w:type="dxa"/>
          </w:tcPr>
          <w:p w:rsidR="006C7148" w:rsidRPr="00C61E5E" w:rsidRDefault="006C7148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Глава Администрации Летницкого сельского поселения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C7148" w:rsidRPr="00C61E5E" w:rsidRDefault="006C7148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C7148" w:rsidRPr="00C61E5E" w:rsidRDefault="006C7148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C7148" w:rsidRPr="00C61E5E" w:rsidRDefault="006C7148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С.В. Пожидаев</w:t>
            </w:r>
          </w:p>
        </w:tc>
      </w:tr>
    </w:tbl>
    <w:p w:rsidR="006C7148" w:rsidRDefault="006C7148" w:rsidP="006C7148">
      <w:pPr>
        <w:tabs>
          <w:tab w:val="left" w:pos="62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148" w:rsidRDefault="006C7148" w:rsidP="006C7148">
      <w:pPr>
        <w:tabs>
          <w:tab w:val="left" w:pos="62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4076"/>
      </w:tblGrid>
      <w:tr w:rsidR="006C7148" w:rsidTr="00191E6F">
        <w:tc>
          <w:tcPr>
            <w:tcW w:w="5135" w:type="dxa"/>
          </w:tcPr>
          <w:p w:rsidR="006C7148" w:rsidRDefault="006C7148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7148" w:rsidRDefault="006C7148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Летницкого сельского поселения</w:t>
            </w:r>
          </w:p>
        </w:tc>
      </w:tr>
      <w:tr w:rsidR="006C7148" w:rsidTr="00191E6F">
        <w:tc>
          <w:tcPr>
            <w:tcW w:w="5135" w:type="dxa"/>
          </w:tcPr>
          <w:p w:rsidR="006C7148" w:rsidRDefault="006C7148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7148" w:rsidRDefault="006C7148" w:rsidP="00191E6F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г. № 23</w:t>
            </w:r>
          </w:p>
        </w:tc>
      </w:tr>
    </w:tbl>
    <w:p w:rsidR="006C7148" w:rsidRPr="00D21AB4" w:rsidRDefault="006C7148" w:rsidP="006C7148">
      <w:pPr>
        <w:tabs>
          <w:tab w:val="left" w:pos="62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148" w:rsidRPr="00D21AB4" w:rsidRDefault="006C7148" w:rsidP="006C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B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21AB4">
        <w:rPr>
          <w:rFonts w:ascii="Times New Roman" w:hAnsi="Times New Roman" w:cs="Times New Roman"/>
          <w:b/>
          <w:sz w:val="28"/>
          <w:szCs w:val="28"/>
        </w:rPr>
        <w:br/>
        <w:t>подготовки и содержания в готовности необходимых сил и сре</w:t>
      </w:r>
      <w:proofErr w:type="gramStart"/>
      <w:r w:rsidRPr="00D21AB4">
        <w:rPr>
          <w:rFonts w:ascii="Times New Roman" w:hAnsi="Times New Roman" w:cs="Times New Roman"/>
          <w:b/>
          <w:sz w:val="28"/>
          <w:szCs w:val="28"/>
        </w:rPr>
        <w:t>дств</w:t>
      </w:r>
      <w:r w:rsidRPr="00D21AB4">
        <w:rPr>
          <w:rFonts w:ascii="Times New Roman" w:hAnsi="Times New Roman" w:cs="Times New Roman"/>
          <w:b/>
          <w:sz w:val="28"/>
          <w:szCs w:val="28"/>
        </w:rPr>
        <w:br/>
        <w:t>дл</w:t>
      </w:r>
      <w:proofErr w:type="gramEnd"/>
      <w:r w:rsidRPr="00D21AB4">
        <w:rPr>
          <w:rFonts w:ascii="Times New Roman" w:hAnsi="Times New Roman" w:cs="Times New Roman"/>
          <w:b/>
          <w:sz w:val="28"/>
          <w:szCs w:val="28"/>
        </w:rPr>
        <w:t>я защиты населения и территорий от чрезвычайных ситуаций</w:t>
      </w:r>
    </w:p>
    <w:p w:rsidR="006C7148" w:rsidRDefault="006C7148" w:rsidP="006C7148">
      <w:pPr>
        <w:pStyle w:val="a5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1AB4">
        <w:rPr>
          <w:rFonts w:ascii="Times New Roman" w:hAnsi="Times New Roman" w:cs="Times New Roman"/>
          <w:sz w:val="28"/>
          <w:szCs w:val="28"/>
        </w:rPr>
        <w:t>ля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 использовать в качестве руководящего органа: КЧС и ПБ Летницкого сельского поселения, задействовать для выполнения задач по </w:t>
      </w:r>
      <w:r w:rsidRPr="00D21AB4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- эвакуационную комиссию  Летницкого сельского поселения; </w:t>
      </w:r>
      <w:r>
        <w:rPr>
          <w:rFonts w:ascii="Times New Roman" w:hAnsi="Times New Roman" w:cs="Times New Roman"/>
          <w:sz w:val="28"/>
          <w:szCs w:val="28"/>
        </w:rPr>
        <w:br/>
        <w:t xml:space="preserve">- казачью пожарную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расположенную на территории с. Летник;</w:t>
      </w:r>
      <w:r>
        <w:rPr>
          <w:rFonts w:ascii="Times New Roman" w:hAnsi="Times New Roman" w:cs="Times New Roman"/>
          <w:sz w:val="28"/>
          <w:szCs w:val="28"/>
        </w:rPr>
        <w:br/>
        <w:t>- казачьи формирования с. Летник;</w:t>
      </w:r>
      <w:r>
        <w:rPr>
          <w:rFonts w:ascii="Times New Roman" w:hAnsi="Times New Roman" w:cs="Times New Roman"/>
          <w:sz w:val="28"/>
          <w:szCs w:val="28"/>
        </w:rPr>
        <w:br/>
        <w:t>- добровольную пожарную дружину с. Летник;</w:t>
      </w:r>
    </w:p>
    <w:p w:rsidR="006C7148" w:rsidRPr="008E4A0A" w:rsidRDefault="006C7148" w:rsidP="006C7148">
      <w:pPr>
        <w:pStyle w:val="a5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Pr="008E4A0A">
        <w:rPr>
          <w:rFonts w:ascii="Times New Roman" w:hAnsi="Times New Roman" w:cs="Times New Roman"/>
          <w:sz w:val="28"/>
          <w:szCs w:val="28"/>
        </w:rPr>
        <w:t>абота звена по подготовке и содержании в готовности необходимых сил и средств для защиты населения и территорий от чрезвычайных ситуаций использ</w:t>
      </w:r>
      <w:r>
        <w:rPr>
          <w:rFonts w:ascii="Times New Roman" w:hAnsi="Times New Roman" w:cs="Times New Roman"/>
          <w:sz w:val="28"/>
          <w:szCs w:val="28"/>
        </w:rPr>
        <w:t>ует НПА администрации Летницкого сельского поселения</w:t>
      </w:r>
      <w:r w:rsidRPr="008E4A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A337B9">
        <w:rPr>
          <w:rFonts w:ascii="Times New Roman" w:hAnsi="Times New Roman" w:cs="Times New Roman"/>
          <w:sz w:val="28"/>
          <w:szCs w:val="28"/>
        </w:rPr>
        <w:t>оложение о порядке оповещения и информирования населения об угрозе или возникновении чрезвычайных ситуаций мирного и военного времени</w:t>
      </w:r>
      <w:r w:rsidRPr="008E4A0A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1D5163">
        <w:rPr>
          <w:rFonts w:ascii="Times New Roman" w:hAnsi="Times New Roman" w:cs="Times New Roman"/>
          <w:sz w:val="28"/>
          <w:szCs w:val="26"/>
        </w:rPr>
        <w:t>оложение о порядке привлечения сил и средств для тушения пожаров и проведения аварийно-спасательных работ на территории</w:t>
      </w:r>
      <w:proofErr w:type="gramEnd"/>
      <w:r w:rsidRPr="001D516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1D516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1D5163">
        <w:rPr>
          <w:rFonts w:ascii="Times New Roman" w:hAnsi="Times New Roman" w:cs="Times New Roman"/>
          <w:sz w:val="28"/>
          <w:szCs w:val="26"/>
        </w:rPr>
        <w:t>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1D5163">
        <w:rPr>
          <w:rFonts w:ascii="Times New Roman" w:hAnsi="Times New Roman" w:cs="Times New Roman"/>
          <w:sz w:val="28"/>
          <w:szCs w:val="26"/>
        </w:rPr>
        <w:t xml:space="preserve">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сельского; поселения, Песчанокопского района, Ростовской области;</w:t>
      </w:r>
      <w:r>
        <w:rPr>
          <w:rFonts w:ascii="Times New Roman" w:hAnsi="Times New Roman" w:cs="Times New Roman"/>
          <w:sz w:val="28"/>
          <w:szCs w:val="26"/>
        </w:rPr>
        <w:br/>
        <w:t xml:space="preserve">- плана </w:t>
      </w:r>
      <w:r w:rsidRPr="001D516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действий Администрации Летницкого сельского поселения при установлении на территории сельского поселения уровней террористической опасности;</w:t>
      </w:r>
      <w:r>
        <w:rPr>
          <w:rFonts w:ascii="Times New Roman" w:hAnsi="Times New Roman" w:cs="Times New Roman"/>
          <w:sz w:val="28"/>
          <w:szCs w:val="26"/>
        </w:rPr>
        <w:br/>
        <w:t>- положения об эвакуационной комиссии Летницкого сельского поселения;</w:t>
      </w:r>
      <w:r>
        <w:rPr>
          <w:rFonts w:ascii="Times New Roman" w:hAnsi="Times New Roman" w:cs="Times New Roman"/>
          <w:sz w:val="28"/>
          <w:szCs w:val="26"/>
        </w:rPr>
        <w:br/>
        <w:t>- положение о противопаводковой комиссии  Летницкого сельского поселения;</w:t>
      </w:r>
      <w:r>
        <w:rPr>
          <w:rFonts w:ascii="Times New Roman" w:hAnsi="Times New Roman" w:cs="Times New Roman"/>
          <w:sz w:val="28"/>
          <w:szCs w:val="26"/>
        </w:rPr>
        <w:br/>
      </w:r>
    </w:p>
    <w:p w:rsidR="006C7148" w:rsidRDefault="006C7148" w:rsidP="006C7148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1EE">
        <w:rPr>
          <w:rFonts w:ascii="Times New Roman" w:hAnsi="Times New Roman" w:cs="Times New Roman"/>
          <w:sz w:val="28"/>
          <w:szCs w:val="28"/>
        </w:rPr>
        <w:t xml:space="preserve">  Обучение личного состава нештатных сотрудников аварийно-спасательного звена в организации включает базовую и специальную </w:t>
      </w:r>
      <w:r w:rsidRPr="004C41E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подготовку. Обучение планируется и проводится с использованием  программам подготовки </w:t>
      </w:r>
      <w:proofErr w:type="gramStart"/>
      <w:r w:rsidRPr="004C41EE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4C41EE">
        <w:rPr>
          <w:rFonts w:ascii="Times New Roman" w:hAnsi="Times New Roman" w:cs="Times New Roman"/>
          <w:sz w:val="28"/>
          <w:szCs w:val="28"/>
        </w:rPr>
        <w:t xml:space="preserve"> администрацией Летницкого сельского поселения. Примерные программы обучения личного состава нештатн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C41EE">
        <w:rPr>
          <w:rFonts w:ascii="Times New Roman" w:hAnsi="Times New Roman" w:cs="Times New Roman"/>
          <w:sz w:val="28"/>
          <w:szCs w:val="28"/>
        </w:rPr>
        <w:t xml:space="preserve"> аварийно-спасательного звена  разрабатываются с учетом рекомендаций МЧС России, ГУ МЧС России по Ростовской области. Темы специальной подготовки отрабатываются с учетом предназначения </w:t>
      </w:r>
      <w:proofErr w:type="gramStart"/>
      <w:r w:rsidRPr="004C41EE">
        <w:rPr>
          <w:rFonts w:ascii="Times New Roman" w:hAnsi="Times New Roman" w:cs="Times New Roman"/>
          <w:sz w:val="28"/>
          <w:szCs w:val="28"/>
        </w:rPr>
        <w:t>нештатных</w:t>
      </w:r>
      <w:proofErr w:type="gramEnd"/>
      <w:r w:rsidRPr="004C41EE">
        <w:rPr>
          <w:rFonts w:ascii="Times New Roman" w:hAnsi="Times New Roman" w:cs="Times New Roman"/>
          <w:sz w:val="28"/>
          <w:szCs w:val="28"/>
        </w:rPr>
        <w:t xml:space="preserve"> аварийно-спасательного звена.</w:t>
      </w:r>
    </w:p>
    <w:p w:rsidR="006C7148" w:rsidRDefault="006C7148" w:rsidP="006C7148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96">
        <w:rPr>
          <w:rFonts w:ascii="Times New Roman" w:hAnsi="Times New Roman" w:cs="Times New Roman"/>
          <w:sz w:val="28"/>
          <w:szCs w:val="28"/>
        </w:rPr>
        <w:t xml:space="preserve">Основным методом проведения занятий является практические занятия. Теоретический материал изучается в минимальном объеме, необходимом </w:t>
      </w:r>
      <w:proofErr w:type="gramStart"/>
      <w:r w:rsidRPr="00F32B96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F32B96">
        <w:rPr>
          <w:rFonts w:ascii="Times New Roman" w:hAnsi="Times New Roman" w:cs="Times New Roman"/>
          <w:sz w:val="28"/>
          <w:szCs w:val="28"/>
        </w:rPr>
        <w:t xml:space="preserve"> для правильного и четкого выполнения практических приемов и действий. Практические и тактико-специальные занятия организуют и проводят руководители руководителями нештатных формирований. </w:t>
      </w:r>
    </w:p>
    <w:p w:rsidR="006C7148" w:rsidRDefault="006C7148" w:rsidP="006C7148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96">
        <w:rPr>
          <w:rFonts w:ascii="Times New Roman" w:hAnsi="Times New Roman" w:cs="Times New Roman"/>
          <w:sz w:val="28"/>
          <w:szCs w:val="28"/>
        </w:rPr>
        <w:t>Личный состав нештатных аварийно-спасательных формирований должен знать:</w:t>
      </w:r>
      <w:proofErr w:type="gramStart"/>
      <w:r w:rsidRPr="00F32B9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32B96">
        <w:rPr>
          <w:rFonts w:ascii="Times New Roman" w:hAnsi="Times New Roman" w:cs="Times New Roman"/>
          <w:sz w:val="28"/>
          <w:szCs w:val="28"/>
        </w:rPr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  <w:r w:rsidRPr="00F32B96">
        <w:rPr>
          <w:rFonts w:ascii="Times New Roman" w:hAnsi="Times New Roman" w:cs="Times New Roman"/>
          <w:sz w:val="28"/>
          <w:szCs w:val="28"/>
        </w:rPr>
        <w:br/>
        <w:t>-особенности чрезвычайных ситуаций природного и техногенного характера;</w:t>
      </w:r>
      <w:r w:rsidRPr="00F32B96">
        <w:rPr>
          <w:rFonts w:ascii="Times New Roman" w:hAnsi="Times New Roman" w:cs="Times New Roman"/>
          <w:sz w:val="28"/>
          <w:szCs w:val="28"/>
        </w:rPr>
        <w:br/>
        <w:t>-поражающие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  <w:r w:rsidRPr="00F32B96">
        <w:rPr>
          <w:rFonts w:ascii="Times New Roman" w:hAnsi="Times New Roman" w:cs="Times New Roman"/>
          <w:sz w:val="28"/>
          <w:szCs w:val="28"/>
        </w:rPr>
        <w:br/>
        <w:t>-предназначение формирования и функциональные обязанности;</w:t>
      </w:r>
      <w:r w:rsidRPr="00F32B96">
        <w:rPr>
          <w:rFonts w:ascii="Times New Roman" w:hAnsi="Times New Roman" w:cs="Times New Roman"/>
          <w:sz w:val="28"/>
          <w:szCs w:val="28"/>
        </w:rPr>
        <w:br/>
        <w:t xml:space="preserve">-производственные и технологические особенности местности, характер возможных аварийно-спасательных и других неотложных работ; </w:t>
      </w:r>
      <w:proofErr w:type="gramStart"/>
      <w:r w:rsidRPr="00F32B9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32B96">
        <w:rPr>
          <w:rFonts w:ascii="Times New Roman" w:hAnsi="Times New Roman" w:cs="Times New Roman"/>
          <w:sz w:val="28"/>
          <w:szCs w:val="28"/>
        </w:rPr>
        <w:t>порядок оповещения, сбора и приведения формирования в готовность;</w:t>
      </w:r>
      <w:r w:rsidRPr="00F32B96">
        <w:rPr>
          <w:rFonts w:ascii="Times New Roman" w:hAnsi="Times New Roman" w:cs="Times New Roman"/>
          <w:sz w:val="28"/>
          <w:szCs w:val="28"/>
        </w:rPr>
        <w:br/>
        <w:t>-место сбора формирования, пути и порядок выдвижения к месту возможного проведения аварийно-спасательных работ;</w:t>
      </w:r>
      <w:r w:rsidRPr="00F32B96">
        <w:rPr>
          <w:rFonts w:ascii="Times New Roman" w:hAnsi="Times New Roman" w:cs="Times New Roman"/>
          <w:sz w:val="28"/>
          <w:szCs w:val="28"/>
        </w:rPr>
        <w:br/>
        <w:t>-назначение,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  <w:r w:rsidRPr="00F32B96">
        <w:rPr>
          <w:rFonts w:ascii="Times New Roman" w:hAnsi="Times New Roman" w:cs="Times New Roman"/>
          <w:sz w:val="28"/>
          <w:szCs w:val="28"/>
        </w:rPr>
        <w:br/>
        <w:t>-порядок проведения санитарной обработки населения, специальной обработки техники, зданий и обеззараживания территорий;</w:t>
      </w:r>
      <w:r w:rsidRPr="00F32B96">
        <w:rPr>
          <w:rFonts w:ascii="Times New Roman" w:hAnsi="Times New Roman" w:cs="Times New Roman"/>
          <w:sz w:val="28"/>
          <w:szCs w:val="28"/>
        </w:rPr>
        <w:br/>
        <w:t>уметь:</w:t>
      </w:r>
      <w:proofErr w:type="gramStart"/>
      <w:r w:rsidRPr="00F32B9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32B96">
        <w:rPr>
          <w:rFonts w:ascii="Times New Roman" w:hAnsi="Times New Roman" w:cs="Times New Roman"/>
          <w:sz w:val="28"/>
          <w:szCs w:val="28"/>
        </w:rPr>
        <w:t>выполнять функциональные обязанности при проведении аварийно-спасательных работ;</w:t>
      </w:r>
      <w:r w:rsidRPr="00F32B96">
        <w:rPr>
          <w:rFonts w:ascii="Times New Roman" w:hAnsi="Times New Roman" w:cs="Times New Roman"/>
          <w:sz w:val="28"/>
          <w:szCs w:val="28"/>
        </w:rPr>
        <w:br/>
        <w:t>-поддерживать в исправном состоянии и грамотно применять специальные технику, оборудование, снаряжение, инструменты и материалы;</w:t>
      </w:r>
      <w:r w:rsidRPr="00F32B96">
        <w:rPr>
          <w:rFonts w:ascii="Times New Roman" w:hAnsi="Times New Roman" w:cs="Times New Roman"/>
          <w:sz w:val="28"/>
          <w:szCs w:val="28"/>
        </w:rPr>
        <w:br/>
        <w:t>-оказывать первую медицинскую помощь раненым и пораженным, а также эвакуировать их в безопасные места;</w:t>
      </w:r>
      <w:r w:rsidRPr="00F32B96">
        <w:rPr>
          <w:rFonts w:ascii="Times New Roman" w:hAnsi="Times New Roman" w:cs="Times New Roman"/>
          <w:sz w:val="28"/>
          <w:szCs w:val="28"/>
        </w:rPr>
        <w:br/>
      </w:r>
      <w:r w:rsidRPr="00F32B96">
        <w:rPr>
          <w:rFonts w:ascii="Times New Roman" w:hAnsi="Times New Roman" w:cs="Times New Roman"/>
          <w:sz w:val="28"/>
          <w:szCs w:val="28"/>
        </w:rPr>
        <w:lastRenderedPageBreak/>
        <w:t>-работать на штатных средствах связи;</w:t>
      </w:r>
      <w:r w:rsidRPr="00F32B96">
        <w:rPr>
          <w:rFonts w:ascii="Times New Roman" w:hAnsi="Times New Roman" w:cs="Times New Roman"/>
          <w:sz w:val="28"/>
          <w:szCs w:val="28"/>
        </w:rPr>
        <w:br/>
        <w:t xml:space="preserve"> -выполнять другие аварийно-спасательные работы, обусловленные спецификой конкретной организации.</w:t>
      </w:r>
      <w:r w:rsidRPr="00F32B96">
        <w:rPr>
          <w:rFonts w:ascii="Times New Roman" w:hAnsi="Times New Roman" w:cs="Times New Roman"/>
          <w:sz w:val="28"/>
          <w:szCs w:val="28"/>
        </w:rPr>
        <w:br/>
        <w:t xml:space="preserve"> Личный состав нештатных аварийно-спасательного звена комплектуется из числа работников администрации. </w:t>
      </w:r>
    </w:p>
    <w:p w:rsidR="006C7148" w:rsidRPr="00F32B96" w:rsidRDefault="006C7148" w:rsidP="006C7148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96">
        <w:rPr>
          <w:rFonts w:ascii="Times New Roman" w:hAnsi="Times New Roman" w:cs="Times New Roman"/>
          <w:sz w:val="28"/>
          <w:szCs w:val="28"/>
        </w:rPr>
        <w:t>Обеспечение нештатн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2B96">
        <w:rPr>
          <w:rFonts w:ascii="Times New Roman" w:hAnsi="Times New Roman" w:cs="Times New Roman"/>
          <w:sz w:val="28"/>
          <w:szCs w:val="28"/>
        </w:rPr>
        <w:t xml:space="preserve"> аварийно-спасательного звена </w:t>
      </w:r>
      <w:r>
        <w:rPr>
          <w:rFonts w:ascii="Times New Roman" w:hAnsi="Times New Roman" w:cs="Times New Roman"/>
          <w:sz w:val="28"/>
          <w:szCs w:val="28"/>
        </w:rPr>
        <w:t xml:space="preserve">техническими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балансе </w:t>
      </w:r>
      <w:r w:rsidRPr="00F32B96">
        <w:rPr>
          <w:rFonts w:ascii="Times New Roman" w:hAnsi="Times New Roman" w:cs="Times New Roman"/>
          <w:sz w:val="28"/>
          <w:szCs w:val="28"/>
        </w:rPr>
        <w:t>администрации Летницкого сельского поселения.</w:t>
      </w:r>
    </w:p>
    <w:p w:rsidR="006C7148" w:rsidRDefault="006C7148" w:rsidP="006C714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7148" w:rsidRDefault="006C7148" w:rsidP="006C7148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7148" w:rsidRDefault="006C7148" w:rsidP="006C7148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7148" w:rsidRDefault="006C7148" w:rsidP="006C7148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5A39" w:rsidRDefault="009B5A39"/>
    <w:sectPr w:rsidR="009B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5E0"/>
    <w:multiLevelType w:val="hybridMultilevel"/>
    <w:tmpl w:val="617668E2"/>
    <w:lvl w:ilvl="0" w:tplc="6F162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C1916"/>
    <w:multiLevelType w:val="hybridMultilevel"/>
    <w:tmpl w:val="5B007130"/>
    <w:lvl w:ilvl="0" w:tplc="39AE37CE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148"/>
    <w:rsid w:val="006C7148"/>
    <w:rsid w:val="009B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71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C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2024-06-17T07:41:00Z</dcterms:created>
  <dcterms:modified xsi:type="dcterms:W3CDTF">2024-06-17T07:41:00Z</dcterms:modified>
</cp:coreProperties>
</file>