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BE" w:rsidRDefault="00BF45BE" w:rsidP="00BF45BE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BF45BE" w:rsidRDefault="00BF45BE" w:rsidP="00BF4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BF45BE" w:rsidRDefault="00BF45BE" w:rsidP="00BF4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F45BE" w:rsidRDefault="00BF45BE" w:rsidP="00BF4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«ЛЕТНИЦКОЕ СЕЛЬСКОЕ ПОСЕЛЕНИЕ»</w:t>
      </w:r>
    </w:p>
    <w:p w:rsidR="00BF45BE" w:rsidRDefault="00BF45BE" w:rsidP="00BF4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5BE" w:rsidRDefault="00BF45BE" w:rsidP="00BF45BE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BF45BE" w:rsidRDefault="00BF45BE" w:rsidP="00BF45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</w:p>
    <w:p w:rsidR="00BF45BE" w:rsidRPr="00626D72" w:rsidRDefault="00BF45BE" w:rsidP="00BF45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626D72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BF45BE" w:rsidRPr="0049160E" w:rsidTr="00383835">
        <w:tc>
          <w:tcPr>
            <w:tcW w:w="4219" w:type="dxa"/>
            <w:shd w:val="clear" w:color="auto" w:fill="auto"/>
          </w:tcPr>
          <w:p w:rsidR="00BF45BE" w:rsidRPr="005D0B69" w:rsidRDefault="00BF45BE" w:rsidP="00383835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5D0B69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5D0B69">
              <w:rPr>
                <w:rFonts w:ascii="Times New Roman" w:hAnsi="Times New Roman" w:cs="Times New Roman"/>
                <w:sz w:val="28"/>
              </w:rPr>
              <w:t>.2024 г.</w:t>
            </w:r>
          </w:p>
        </w:tc>
        <w:tc>
          <w:tcPr>
            <w:tcW w:w="2410" w:type="dxa"/>
            <w:shd w:val="clear" w:color="auto" w:fill="auto"/>
          </w:tcPr>
          <w:p w:rsidR="00BF45BE" w:rsidRPr="005D0B69" w:rsidRDefault="00BF45BE" w:rsidP="00383835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5D0B69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5D0B69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566502">
              <w:rPr>
                <w:rFonts w:ascii="Times New Roman" w:hAnsi="Times New Roman" w:cs="Times New Roman"/>
                <w:bCs/>
                <w:sz w:val="28"/>
              </w:rPr>
              <w:t>67</w:t>
            </w:r>
          </w:p>
        </w:tc>
        <w:tc>
          <w:tcPr>
            <w:tcW w:w="2659" w:type="dxa"/>
            <w:shd w:val="clear" w:color="auto" w:fill="auto"/>
          </w:tcPr>
          <w:p w:rsidR="00BF45BE" w:rsidRPr="0049160E" w:rsidRDefault="00BF45BE" w:rsidP="00383835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49160E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BF45BE" w:rsidRDefault="00BF45BE" w:rsidP="00BF45B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BF45BE" w:rsidRPr="005D0B69" w:rsidTr="00383835">
        <w:trPr>
          <w:trHeight w:val="68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F45BE" w:rsidRPr="009B79DC" w:rsidRDefault="00BF45BE" w:rsidP="00383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5B6C32">
              <w:rPr>
                <w:rFonts w:ascii="Times New Roman" w:hAnsi="Times New Roman" w:cs="Times New Roman"/>
                <w:sz w:val="28"/>
                <w:szCs w:val="26"/>
              </w:rPr>
              <w:t>Об утверждении Положения о подготовке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5B6C32">
              <w:rPr>
                <w:rFonts w:ascii="Times New Roman" w:hAnsi="Times New Roman" w:cs="Times New Roman"/>
                <w:sz w:val="28"/>
                <w:szCs w:val="26"/>
              </w:rPr>
              <w:t>населения в области гражданской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5B6C32">
              <w:rPr>
                <w:rFonts w:ascii="Times New Roman" w:hAnsi="Times New Roman" w:cs="Times New Roman"/>
                <w:sz w:val="28"/>
                <w:szCs w:val="26"/>
              </w:rPr>
              <w:t>обороны и Положения о подготовке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5B6C32">
              <w:rPr>
                <w:rFonts w:ascii="Times New Roman" w:hAnsi="Times New Roman" w:cs="Times New Roman"/>
                <w:sz w:val="28"/>
                <w:szCs w:val="26"/>
              </w:rPr>
              <w:t>населения в области защиты от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5B6C32">
              <w:rPr>
                <w:rFonts w:ascii="Times New Roman" w:hAnsi="Times New Roman" w:cs="Times New Roman"/>
                <w:sz w:val="28"/>
                <w:szCs w:val="26"/>
              </w:rPr>
              <w:t>чрезвычайных ситуаций природного 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5B6C32">
              <w:rPr>
                <w:rFonts w:ascii="Times New Roman" w:hAnsi="Times New Roman" w:cs="Times New Roman"/>
                <w:sz w:val="28"/>
                <w:szCs w:val="26"/>
              </w:rPr>
              <w:t>техногенного характера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F45BE" w:rsidRPr="005D0B69" w:rsidRDefault="00BF45BE" w:rsidP="0038383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F45BE" w:rsidRDefault="00BF45BE" w:rsidP="00BF45BE">
      <w:pPr>
        <w:shd w:val="clear" w:color="auto" w:fill="FFFFFF"/>
        <w:spacing w:line="192" w:lineRule="auto"/>
        <w:ind w:firstLine="83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F45BE" w:rsidRPr="009B79DC" w:rsidRDefault="00BF45BE" w:rsidP="00BF45BE">
      <w:pPr>
        <w:shd w:val="clear" w:color="auto" w:fill="FFFFFF"/>
        <w:spacing w:line="192" w:lineRule="auto"/>
        <w:ind w:firstLine="83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F45BE" w:rsidRPr="004E0A80" w:rsidRDefault="00BF45BE" w:rsidP="00BF45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A8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04.11.2023 № 1859 «О внесении изменений в постановление Правительства Российской Федерации от 02.11.2000 г. №841 «Об утверждении Положения о подготовке населения в  области гражданской обороны», от 18.09.2020 № 1485 «Об утверждении</w:t>
      </w:r>
      <w:proofErr w:type="gramEnd"/>
      <w:r w:rsidRPr="004E0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A80">
        <w:rPr>
          <w:rFonts w:ascii="Times New Roman" w:hAnsi="Times New Roman" w:cs="Times New Roman"/>
          <w:sz w:val="28"/>
          <w:szCs w:val="28"/>
        </w:rPr>
        <w:t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Областным закона от 29.12.2004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29.11.2021г. № 978 «Об организации подготовки населения Ростовской области в области гражданской обороны и защиты от</w:t>
      </w:r>
      <w:proofErr w:type="gramEnd"/>
      <w:r w:rsidRPr="004E0A80">
        <w:rPr>
          <w:rFonts w:ascii="Times New Roman" w:hAnsi="Times New Roman" w:cs="Times New Roman"/>
          <w:sz w:val="28"/>
          <w:szCs w:val="28"/>
        </w:rPr>
        <w:t xml:space="preserve"> чрезвычайных ситуаций»,</w:t>
      </w: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45BE" w:rsidRPr="004E0A80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0A8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F45BE" w:rsidRPr="004E0A80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80">
        <w:rPr>
          <w:rFonts w:ascii="Times New Roman" w:hAnsi="Times New Roman" w:cs="Times New Roman"/>
          <w:sz w:val="28"/>
          <w:szCs w:val="28"/>
        </w:rPr>
        <w:t>1. Утвердить:</w:t>
      </w:r>
    </w:p>
    <w:p w:rsidR="00BF45BE" w:rsidRPr="004E0A80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80">
        <w:rPr>
          <w:rFonts w:ascii="Times New Roman" w:hAnsi="Times New Roman" w:cs="Times New Roman"/>
          <w:sz w:val="28"/>
          <w:szCs w:val="28"/>
        </w:rPr>
        <w:t>1.1. Положение о подготовке населения в области гражданской обороны (приложение №1).</w:t>
      </w:r>
    </w:p>
    <w:p w:rsidR="00BF45BE" w:rsidRPr="004E0A80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80">
        <w:rPr>
          <w:rFonts w:ascii="Times New Roman" w:hAnsi="Times New Roman" w:cs="Times New Roman"/>
          <w:sz w:val="28"/>
          <w:szCs w:val="28"/>
        </w:rPr>
        <w:t>1.2. Положение о подготовке населения в области защиты от чрезвычайных ситуаций природного и техногенного характера (приложение №2).</w:t>
      </w:r>
    </w:p>
    <w:p w:rsidR="00BF45BE" w:rsidRPr="004E0A80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A80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официального опубликования.</w:t>
      </w:r>
    </w:p>
    <w:p w:rsidR="00BF45BE" w:rsidRDefault="00BF45BE" w:rsidP="00BF45BE">
      <w:pPr>
        <w:shd w:val="clear" w:color="auto" w:fill="FFFFFF"/>
        <w:spacing w:line="192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F45BE" w:rsidRPr="005D0B69" w:rsidRDefault="00BF45BE" w:rsidP="00BF45BE">
      <w:pPr>
        <w:shd w:val="clear" w:color="auto" w:fill="FFFFFF"/>
        <w:spacing w:line="192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0B69">
        <w:rPr>
          <w:rFonts w:ascii="Times New Roman" w:hAnsi="Times New Roman" w:cs="Times New Roman"/>
          <w:spacing w:val="-2"/>
          <w:sz w:val="28"/>
          <w:szCs w:val="28"/>
        </w:rPr>
        <w:t xml:space="preserve">Глава Администрации  </w:t>
      </w:r>
    </w:p>
    <w:p w:rsidR="00BF45BE" w:rsidRPr="004E0A80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B69">
        <w:rPr>
          <w:rFonts w:ascii="Times New Roman" w:hAnsi="Times New Roman" w:cs="Times New Roman"/>
          <w:spacing w:val="-2"/>
          <w:sz w:val="28"/>
          <w:szCs w:val="28"/>
        </w:rPr>
        <w:t>Летницкого сельского поселения                                   С.В. Пожидаев</w:t>
      </w: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Pr="004E0A80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5BE" w:rsidRPr="004E0A80" w:rsidRDefault="00BF45BE" w:rsidP="00BF4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45BE" w:rsidTr="00383835">
        <w:tc>
          <w:tcPr>
            <w:tcW w:w="4785" w:type="dxa"/>
          </w:tcPr>
          <w:p w:rsidR="00BF45BE" w:rsidRDefault="00BF45BE" w:rsidP="003838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45BE" w:rsidRPr="004E0A80" w:rsidRDefault="00BF45BE" w:rsidP="00383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A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45BE" w:rsidRPr="004E0A80" w:rsidRDefault="00BF45BE" w:rsidP="00383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8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45BE" w:rsidRPr="004E0A80" w:rsidRDefault="00BF45BE" w:rsidP="00383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Летницкого сельского поселения </w:t>
            </w:r>
            <w:r w:rsidRPr="004E0A80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BF45BE" w:rsidRDefault="00BF45BE" w:rsidP="003838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18.09.2024№ 67</w:t>
            </w:r>
          </w:p>
        </w:tc>
      </w:tr>
    </w:tbl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69">
        <w:rPr>
          <w:rFonts w:ascii="Times New Roman" w:hAnsi="Times New Roman" w:cs="Times New Roman"/>
          <w:b/>
          <w:sz w:val="28"/>
          <w:szCs w:val="28"/>
        </w:rPr>
        <w:t>о подготовке населения в области гражданской обороны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1. Настоящее Положение, разработанное в соответствии с Федеральным законом «О гражданской обороне», определяет порядок подготовки населения Летницкого сельского поселения Песчанокопского района в области гражданской обороны, органов местного самоуправления и организаций, а также формы подготовки.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б) совершенствование навыков лиц, указанных в подпунктах "а" и "б" пункта 3 настоящего Положения, по организации и проведению мероприятий по гражданской обороне;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в) овладение личным составом нештатных аварийно-спасательных формирований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3. Лица, подлежащие подготовке, подразделяются на следующие группы: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а)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69">
        <w:rPr>
          <w:rFonts w:ascii="Times New Roman" w:hAnsi="Times New Roman" w:cs="Times New Roman"/>
          <w:sz w:val="28"/>
          <w:szCs w:val="28"/>
        </w:rPr>
        <w:t xml:space="preserve">б) работники федеральных органов исполнительной власти,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B21569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B21569">
        <w:rPr>
          <w:rFonts w:ascii="Times New Roman" w:hAnsi="Times New Roman" w:cs="Times New Roman"/>
          <w:sz w:val="28"/>
          <w:szCs w:val="28"/>
        </w:rPr>
        <w:t xml:space="preserve"> комиссий, сборных и приемных эвакуационных пунктов, промежуточных пунктов эвакуаций,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 дополнительным профессиональным</w:t>
      </w:r>
      <w:proofErr w:type="gramEnd"/>
      <w:r w:rsidRPr="00B21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569">
        <w:rPr>
          <w:rFonts w:ascii="Times New Roman" w:hAnsi="Times New Roman" w:cs="Times New Roman"/>
          <w:sz w:val="28"/>
          <w:szCs w:val="28"/>
        </w:rPr>
        <w:t xml:space="preserve">программам в области гражданской обороне и чрезвычайным ситуациям субъектов Российской Федерации и курсов гражданской обороны </w:t>
      </w:r>
      <w:r w:rsidRPr="00B21569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а также учебно-консультационных пунктов гражданской обороны муниципальных образований, преподаватели предмета "Основы безопасности и защиты родины" и дисциплины "Основы безопасности и защиты родины"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</w:t>
      </w:r>
      <w:proofErr w:type="gramEnd"/>
      <w:r w:rsidRPr="00B21569">
        <w:rPr>
          <w:rFonts w:ascii="Times New Roman" w:hAnsi="Times New Roman" w:cs="Times New Roman"/>
          <w:sz w:val="28"/>
          <w:szCs w:val="28"/>
        </w:rPr>
        <w:t xml:space="preserve"> высшего образования;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в) руководители и личный состав формирований и служб;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15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1569">
        <w:rPr>
          <w:rFonts w:ascii="Times New Roman" w:hAnsi="Times New Roman" w:cs="Times New Roman"/>
          <w:sz w:val="28"/>
          <w:szCs w:val="28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именуются - обучающиеся);</w:t>
      </w:r>
      <w:proofErr w:type="gramEnd"/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       характера по формам согласно приложению. 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и в других организациях, осуществляющих образовательную деятельность по дополнительным профессиональным программам в области гражданской обороны, по месту работы, учебы и месту жительства граждан. 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</w:t>
      </w:r>
      <w:proofErr w:type="gramStart"/>
      <w:r w:rsidRPr="00B2156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 xml:space="preserve">категориям по гражданской обороне, а также организаций, продолжающих работу в военное время, руководителей формирований и служб, а также лиц, указанных в подпункте "б" пункта 3 настоящего Положения,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 </w:t>
      </w:r>
      <w:proofErr w:type="gramStart"/>
      <w:r w:rsidRPr="00B21569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</w:t>
      </w:r>
      <w:r w:rsidRPr="00B21569">
        <w:rPr>
          <w:rFonts w:ascii="Times New Roman" w:hAnsi="Times New Roman" w:cs="Times New Roman"/>
          <w:sz w:val="28"/>
          <w:szCs w:val="28"/>
        </w:rPr>
        <w:lastRenderedPageBreak/>
        <w:t>гражданской обороны осуществляется по соответствующим программам, разрабатываемым на основе</w:t>
      </w:r>
      <w:proofErr w:type="gramEnd"/>
      <w:r w:rsidRPr="00B21569">
        <w:rPr>
          <w:rFonts w:ascii="Times New Roman" w:hAnsi="Times New Roman" w:cs="Times New Roman"/>
          <w:sz w:val="28"/>
          <w:szCs w:val="28"/>
        </w:rPr>
        <w:t xml:space="preserve">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 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5. В целях организации и осуществления подготовки населения в области гражданской обороны: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5.1. МКУ Песчанокопского района «Служба по делам ГО и ЧС»: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- планирует и осуществляет мероприятия по подготовке в области гражданской обороны работников указанных в подпунктах «а» - «г» пункта 3 настоящего Положения, в ГКУ РО «УМЦ по ГО ЧС», на курсах гражданской обороны и в других организациях, осуществляющих образовательную деятельность по дополнительным профессиональным программам в области гражданской обороны и курсовое обучение;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 xml:space="preserve">- организует и проводит учебно-методические сборы, учения, тренировки и другие плановые мероприятия по гражданской обороне; 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C63">
        <w:rPr>
          <w:rFonts w:ascii="Times New Roman" w:hAnsi="Times New Roman" w:cs="Times New Roman"/>
          <w:sz w:val="28"/>
          <w:szCs w:val="28"/>
        </w:rPr>
        <w:t>- организует не менее 2 раз в год тематические и проблемные семинары (</w:t>
      </w:r>
      <w:proofErr w:type="spellStart"/>
      <w:r w:rsidRPr="00527C6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527C63">
        <w:rPr>
          <w:rFonts w:ascii="Times New Roman" w:hAnsi="Times New Roman" w:cs="Times New Roman"/>
          <w:sz w:val="28"/>
          <w:szCs w:val="28"/>
        </w:rPr>
        <w:t>) по подготовке в области гражданской обороны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</w:t>
      </w:r>
      <w:proofErr w:type="gramEnd"/>
      <w:r w:rsidRPr="00527C63">
        <w:rPr>
          <w:rFonts w:ascii="Times New Roman" w:hAnsi="Times New Roman" w:cs="Times New Roman"/>
          <w:sz w:val="28"/>
          <w:szCs w:val="28"/>
        </w:rPr>
        <w:t xml:space="preserve"> организаций, продолжающих работу в военное время;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- организует дополнительное профессиональное образование или курсовое обучение в области гражданской обороны своих работников и работников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ведения, из числа лиц, указанных в абзаце третьем пункта 4 настоящего Положения;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- осуществляет методическое руководство и контроль при решении  вопросов подготовки населения в области гражданской обороны.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5.2. Администрация Летницкого сельского поселения в пределах территорий муниципальных образований: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1569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B21569">
        <w:rPr>
          <w:rFonts w:ascii="Times New Roman" w:hAnsi="Times New Roman" w:cs="Times New Roman"/>
          <w:sz w:val="28"/>
          <w:szCs w:val="28"/>
        </w:rPr>
        <w:t xml:space="preserve">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личного состава формирований и служб муниципальных образований;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 xml:space="preserve">- осуществляет организационно-методическое руководство и </w:t>
      </w:r>
      <w:proofErr w:type="gramStart"/>
      <w:r w:rsidRPr="00B21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1569">
        <w:rPr>
          <w:rFonts w:ascii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- создает, оснащают учебно-консультационные пункты по гражданской обороне и предупреждению чрезвычайных ситуаций и организуют их деятельность соответствующих групп населения и оказание населению консультационных услуг.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5.3. Организации: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- 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- разрабатывают программу проведения с работниками организации вводного инструктажа по гражданской обороне;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- планируют и проводят учения и тренировки по гражданской обороне.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6. Осуществление подготовки по гражданской обороне проводится группам лиц, подлежащих подготовке: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B21569">
        <w:rPr>
          <w:rFonts w:ascii="Times New Roman" w:hAnsi="Times New Roman" w:cs="Times New Roman"/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лица, указанные в подпункте "б" пункта 3 Положения о подготовке населения в области гражданской обороны, утвержденного постановлением Правительства Российской Федерации от 2 ноября 2000 г. № 841 "Об утверждении</w:t>
      </w:r>
      <w:proofErr w:type="gramEnd"/>
      <w:r w:rsidRPr="00B21569">
        <w:rPr>
          <w:rFonts w:ascii="Times New Roman" w:hAnsi="Times New Roman" w:cs="Times New Roman"/>
          <w:sz w:val="28"/>
          <w:szCs w:val="28"/>
        </w:rPr>
        <w:t xml:space="preserve"> Положения о подготовке населения в области гражданской обороны":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69">
        <w:rPr>
          <w:rFonts w:ascii="Times New Roman" w:hAnsi="Times New Roman" w:cs="Times New Roman"/>
          <w:sz w:val="28"/>
          <w:szCs w:val="28"/>
        </w:rPr>
        <w:t xml:space="preserve"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</w:t>
      </w:r>
      <w:r w:rsidRPr="00B21569">
        <w:rPr>
          <w:rFonts w:ascii="Times New Roman" w:hAnsi="Times New Roman" w:cs="Times New Roman"/>
          <w:sz w:val="28"/>
          <w:szCs w:val="28"/>
        </w:rPr>
        <w:lastRenderedPageBreak/>
        <w:t>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B21569">
        <w:rPr>
          <w:rFonts w:ascii="Times New Roman" w:hAnsi="Times New Roman" w:cs="Times New Roman"/>
          <w:sz w:val="28"/>
          <w:szCs w:val="28"/>
        </w:rPr>
        <w:t>, в том числе в учебно-методических центрах, а также на курсах гражданской обороны;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семинарах (</w:t>
      </w:r>
      <w:proofErr w:type="spellStart"/>
      <w:r w:rsidRPr="00B2156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21569">
        <w:rPr>
          <w:rFonts w:ascii="Times New Roman" w:hAnsi="Times New Roman" w:cs="Times New Roman"/>
          <w:sz w:val="28"/>
          <w:szCs w:val="28"/>
        </w:rPr>
        <w:t xml:space="preserve">) по подготовке в области гражданской обороны. 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6.2. Руководители и личный состав формирований и служб: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а) 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б) курсовое обучение личного состава формирований и служб по месту работы;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в) участие в учениях и тренировках по гражданской обороне.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6.3. Работающее население: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а) прохождение вводного инструктажа по гражданской обороне по месту работы;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6.4. Обучающиеся: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а) обучение (в учебное время) по предмету "Основы безопасности и защиты родины";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б) участие в учениях и тренировках по гражданской обороне;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7. Неработающее население (по месту жительства):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обороне;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69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5BE" w:rsidRPr="00B21569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45BE" w:rsidTr="00383835">
        <w:tc>
          <w:tcPr>
            <w:tcW w:w="4785" w:type="dxa"/>
          </w:tcPr>
          <w:p w:rsidR="00BF45BE" w:rsidRDefault="00BF45BE" w:rsidP="003838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45BE" w:rsidRPr="004E0A80" w:rsidRDefault="00BF45BE" w:rsidP="00383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A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45BE" w:rsidRPr="004E0A80" w:rsidRDefault="00BF45BE" w:rsidP="00383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8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F45BE" w:rsidRPr="004E0A80" w:rsidRDefault="00BF45BE" w:rsidP="003838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Летницкого сельского поселения </w:t>
            </w:r>
            <w:r w:rsidRPr="004E0A80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BF45BE" w:rsidRDefault="00BF45BE" w:rsidP="003838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18.09.2024№ 67</w:t>
            </w:r>
          </w:p>
        </w:tc>
      </w:tr>
    </w:tbl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63">
        <w:rPr>
          <w:rFonts w:ascii="Times New Roman" w:hAnsi="Times New Roman" w:cs="Times New Roman"/>
          <w:b/>
          <w:sz w:val="28"/>
          <w:szCs w:val="28"/>
        </w:rPr>
        <w:t>о подготовке населения в области защиты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63">
        <w:rPr>
          <w:rFonts w:ascii="Times New Roman" w:hAnsi="Times New Roman" w:cs="Times New Roman"/>
          <w:b/>
          <w:sz w:val="28"/>
          <w:szCs w:val="28"/>
        </w:rPr>
        <w:t>от чрезвычайных ситуаций природного и техногенного характера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население), проживающих на территории Летницкого сельского поселения, Песчанокопского района в Ростовской области защиты от чрезвычайных ситуаций природного и техногенного характера (далее - чрезвычайные ситуации).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2. Подготовку в области защиты от чрезвычайных ситуаций проходят: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а) физические лица, состоящие в трудовых отношениях с работодателем;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б) физические лица, не состоящие в трудовых отношениях с работодателем;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в) физические лица, осваивающие основные общеобразовательные программы;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г) руководители органов государственной власти, органов местного самоуправления и организаций Летницкого сельского поселения Песчанокопского района;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C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7C63">
        <w:rPr>
          <w:rFonts w:ascii="Times New Roman" w:hAnsi="Times New Roman" w:cs="Times New Roman"/>
          <w:sz w:val="28"/>
          <w:szCs w:val="28"/>
        </w:rPr>
        <w:t>) работники органов местного самоуправления и организаций, в полномочия которых входит решение вопросов по защите населения и территории Летницкого сельского поселения Песчанокопского района от чрезвычайных ситуаций (далее - уполномоченные работники);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безопасности, муниципального образования Летницкое сельское поселение и организаций Летницкого сельского поселения Песчанокопского района,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3. Основными задачами подготовки населения Летницкого сельского поселения Песчанокопского района в области защиты от чрезвычайных ситуаций являются: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 xml:space="preserve">в) выработка у руководителей органов местного самоуправления и организаций навыков управления силами и средствами единой </w:t>
      </w:r>
      <w:r w:rsidRPr="00527C63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системы предупреждения и ликвидации чрезвычайных ситуаций;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C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7C63">
        <w:rPr>
          <w:rFonts w:ascii="Times New Roman" w:hAnsi="Times New Roman" w:cs="Times New Roman"/>
          <w:sz w:val="28"/>
          <w:szCs w:val="28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 спасательных и других неотложных работ.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4. Подготовка населения Летницкого сельского поселения Песчанокопского района в области защиты от чрезвычайных ситуаций предусматривает: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в) для физических лиц, осваивающих основные общеобразовательные программы, - проведение занятий в учебное время по соответствующим программам учебного предмета "Основы безопасности и защиты родины";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C63">
        <w:rPr>
          <w:rFonts w:ascii="Times New Roman" w:hAnsi="Times New Roman" w:cs="Times New Roman"/>
          <w:sz w:val="28"/>
          <w:szCs w:val="28"/>
        </w:rPr>
        <w:t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527C63">
        <w:rPr>
          <w:rFonts w:ascii="Times New Roman" w:hAnsi="Times New Roman" w:cs="Times New Roman"/>
          <w:sz w:val="28"/>
          <w:szCs w:val="28"/>
        </w:rPr>
        <w:t xml:space="preserve"> от чрезвычайных ситуаций, участие в ежегодных тематических сборах, учениях и тренировках.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27C63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по программам повышения квалификации в области защиты от чрезвычайных ситуаций проходят: руководители органов местного самоуправления и организаций Летницкого сельского поселения Песчанокопского района, в полномочия </w:t>
      </w:r>
      <w:r w:rsidRPr="00527C63">
        <w:rPr>
          <w:rFonts w:ascii="Times New Roman" w:hAnsi="Times New Roman" w:cs="Times New Roman"/>
          <w:sz w:val="28"/>
          <w:szCs w:val="28"/>
        </w:rPr>
        <w:lastRenderedPageBreak/>
        <w:t>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</w:t>
      </w:r>
      <w:proofErr w:type="gramEnd"/>
      <w:r w:rsidRPr="00527C63">
        <w:rPr>
          <w:rFonts w:ascii="Times New Roman" w:hAnsi="Times New Roman" w:cs="Times New Roman"/>
          <w:sz w:val="28"/>
          <w:szCs w:val="28"/>
        </w:rPr>
        <w:t xml:space="preserve"> гражданской обороне и чрезвычайным ситуациям субъектов Российской Федерации;</w:t>
      </w:r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C63">
        <w:rPr>
          <w:rFonts w:ascii="Times New Roman" w:hAnsi="Times New Roman" w:cs="Times New Roman"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  <w:proofErr w:type="gramEnd"/>
    </w:p>
    <w:p w:rsidR="00BF45BE" w:rsidRPr="00527C63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C63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и защиты родины"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</w:t>
      </w:r>
      <w:proofErr w:type="gramEnd"/>
      <w:r w:rsidRPr="00527C63">
        <w:rPr>
          <w:rFonts w:ascii="Times New Roman" w:hAnsi="Times New Roman" w:cs="Times New Roman"/>
          <w:sz w:val="28"/>
          <w:szCs w:val="28"/>
        </w:rPr>
        <w:t xml:space="preserve">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BF45BE" w:rsidRDefault="00BF45BE" w:rsidP="00BF4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63">
        <w:rPr>
          <w:rFonts w:ascii="Times New Roman" w:hAnsi="Times New Roman" w:cs="Times New Roman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D37D1F" w:rsidRDefault="00D37D1F"/>
    <w:sectPr w:rsidR="00D3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5BE"/>
    <w:rsid w:val="00BF45BE"/>
    <w:rsid w:val="00D3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3279</Words>
  <Characters>18696</Characters>
  <Application>Microsoft Office Word</Application>
  <DocSecurity>0</DocSecurity>
  <Lines>155</Lines>
  <Paragraphs>43</Paragraphs>
  <ScaleCrop>false</ScaleCrop>
  <Company/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2024-09-24T07:38:00Z</dcterms:created>
  <dcterms:modified xsi:type="dcterms:W3CDTF">2024-09-24T07:40:00Z</dcterms:modified>
</cp:coreProperties>
</file>