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E11180">
        <w:rPr>
          <w:rFonts w:ascii="Times New Roman" w:hAnsi="Times New Roman"/>
          <w:sz w:val="28"/>
          <w:szCs w:val="28"/>
        </w:rPr>
        <w:t xml:space="preserve">главным специалистом по </w:t>
      </w:r>
      <w:r w:rsidR="00B704A9">
        <w:rPr>
          <w:rFonts w:ascii="Times New Roman" w:hAnsi="Times New Roman"/>
          <w:sz w:val="28"/>
          <w:szCs w:val="28"/>
        </w:rPr>
        <w:t xml:space="preserve">земельным и  имущественным отношениям, нормативно </w:t>
      </w:r>
      <w:r w:rsidR="00E11180">
        <w:rPr>
          <w:rFonts w:ascii="Times New Roman" w:hAnsi="Times New Roman"/>
          <w:sz w:val="28"/>
          <w:szCs w:val="28"/>
        </w:rPr>
        <w:t xml:space="preserve">правовой работе, работе Собрания депутатов </w:t>
      </w:r>
      <w:r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E11180">
        <w:rPr>
          <w:rFonts w:ascii="Times New Roman" w:hAnsi="Times New Roman"/>
          <w:sz w:val="28"/>
          <w:szCs w:val="28"/>
        </w:rPr>
        <w:t>, его супруги и несовершеннолет</w:t>
      </w:r>
      <w:r w:rsidR="00C80787">
        <w:rPr>
          <w:rFonts w:ascii="Times New Roman" w:hAnsi="Times New Roman"/>
          <w:sz w:val="28"/>
          <w:szCs w:val="28"/>
        </w:rPr>
        <w:t>него</w:t>
      </w:r>
      <w:r w:rsidR="00E11180">
        <w:rPr>
          <w:rFonts w:ascii="Times New Roman" w:hAnsi="Times New Roman"/>
          <w:sz w:val="28"/>
          <w:szCs w:val="28"/>
        </w:rPr>
        <w:t xml:space="preserve"> </w:t>
      </w:r>
      <w:r w:rsidR="00C80787">
        <w:rPr>
          <w:rFonts w:ascii="Times New Roman" w:hAnsi="Times New Roman"/>
          <w:sz w:val="28"/>
          <w:szCs w:val="28"/>
        </w:rPr>
        <w:t>сына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11180">
        <w:rPr>
          <w:rFonts w:ascii="Times New Roman" w:hAnsi="Times New Roman"/>
          <w:sz w:val="28"/>
          <w:szCs w:val="28"/>
        </w:rPr>
        <w:t xml:space="preserve"> отчётный период  </w:t>
      </w:r>
      <w:r w:rsidR="009C680B">
        <w:rPr>
          <w:rFonts w:ascii="Times New Roman" w:hAnsi="Times New Roman"/>
          <w:sz w:val="28"/>
          <w:szCs w:val="28"/>
        </w:rPr>
        <w:t xml:space="preserve"> с 01 января 201</w:t>
      </w:r>
      <w:r w:rsidR="00C80787">
        <w:rPr>
          <w:rFonts w:ascii="Times New Roman" w:hAnsi="Times New Roman"/>
          <w:sz w:val="28"/>
          <w:szCs w:val="28"/>
        </w:rPr>
        <w:t>7</w:t>
      </w:r>
      <w:r w:rsidR="009C680B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C807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2415"/>
        <w:gridCol w:w="75"/>
        <w:gridCol w:w="1054"/>
      </w:tblGrid>
      <w:tr w:rsidR="00C44888" w:rsidTr="00C44888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 w:rsidP="00C80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C807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3277B7" w:rsidP="00C80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расходов</w:t>
            </w:r>
            <w:r w:rsidR="009C680B">
              <w:rPr>
                <w:rFonts w:ascii="Times New Roman" w:hAnsi="Times New Roman"/>
              </w:rPr>
              <w:t xml:space="preserve"> за 201</w:t>
            </w:r>
            <w:r w:rsidR="00C80787">
              <w:rPr>
                <w:rFonts w:ascii="Times New Roman" w:hAnsi="Times New Roman"/>
              </w:rPr>
              <w:t>7</w:t>
            </w:r>
            <w:r w:rsidR="009C680B">
              <w:rPr>
                <w:rFonts w:ascii="Times New Roman" w:hAnsi="Times New Roman"/>
              </w:rPr>
              <w:t>год (</w:t>
            </w:r>
            <w:proofErr w:type="spellStart"/>
            <w:r w:rsidR="009C680B">
              <w:rPr>
                <w:rFonts w:ascii="Times New Roman" w:hAnsi="Times New Roman"/>
              </w:rPr>
              <w:t>руб</w:t>
            </w:r>
            <w:proofErr w:type="spellEnd"/>
            <w:r w:rsidR="009C680B">
              <w:rPr>
                <w:rFonts w:ascii="Times New Roman" w:hAnsi="Times New Roman"/>
              </w:rPr>
              <w:t>)</w:t>
            </w:r>
          </w:p>
        </w:tc>
      </w:tr>
      <w:tr w:rsidR="00C44888" w:rsidTr="00C44888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888" w:rsidTr="00C8078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Константин Иванович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B704A9" w:rsidRPr="00B704A9">
              <w:rPr>
                <w:rFonts w:ascii="Times New Roman" w:hAnsi="Times New Roman"/>
                <w:sz w:val="24"/>
                <w:szCs w:val="24"/>
              </w:rPr>
              <w:t>земельным и  имущественным отношениям, нормативно правовой работе, работе Собрания депутатов</w:t>
            </w:r>
            <w:r w:rsidR="00B70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Летницкого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8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303488,63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B704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2107,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Лада Калина, 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B7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4888" w:rsidRDefault="00C448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 w:rsidP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888" w:rsidTr="00C44888">
        <w:trPr>
          <w:trHeight w:val="140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8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C80787">
              <w:rPr>
                <w:rFonts w:ascii="Times New Roman" w:hAnsi="Times New Roman"/>
                <w:sz w:val="24"/>
                <w:szCs w:val="24"/>
              </w:rPr>
              <w:t xml:space="preserve"> ЛПХ;</w:t>
            </w:r>
          </w:p>
          <w:p w:rsidR="00C80787" w:rsidRDefault="00C80787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C80787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6900,0</w:t>
            </w: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C80787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C80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8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1900000,0</w:t>
            </w:r>
          </w:p>
          <w:p w:rsidR="00C44888" w:rsidRDefault="00C44888" w:rsidP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0B" w:rsidTr="009C680B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E270D4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1BA8" w:rsidRDefault="004C1BA8" w:rsidP="004C1BA8"/>
    <w:p w:rsidR="004F6DCC" w:rsidRDefault="004F6DCC"/>
    <w:sectPr w:rsidR="004F6DCC" w:rsidSect="009123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C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68F"/>
    <w:rsid w:val="00087AB1"/>
    <w:rsid w:val="000B04F5"/>
    <w:rsid w:val="000B0FF4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277B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9236F"/>
    <w:rsid w:val="004A4F37"/>
    <w:rsid w:val="004B1F52"/>
    <w:rsid w:val="004B7767"/>
    <w:rsid w:val="004C02E9"/>
    <w:rsid w:val="004C1BA8"/>
    <w:rsid w:val="004C26DB"/>
    <w:rsid w:val="004C7F4C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3F6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C680B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311F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04A9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1000"/>
    <w:rsid w:val="00C23B49"/>
    <w:rsid w:val="00C2612C"/>
    <w:rsid w:val="00C31CFD"/>
    <w:rsid w:val="00C31FA6"/>
    <w:rsid w:val="00C3274E"/>
    <w:rsid w:val="00C36775"/>
    <w:rsid w:val="00C44888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787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1180"/>
    <w:rsid w:val="00E12C47"/>
    <w:rsid w:val="00E166C3"/>
    <w:rsid w:val="00E16BF6"/>
    <w:rsid w:val="00E24089"/>
    <w:rsid w:val="00E25DAC"/>
    <w:rsid w:val="00E270D4"/>
    <w:rsid w:val="00E3013E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Администрация Летницкого сельского поселения</cp:lastModifiedBy>
  <cp:revision>2</cp:revision>
  <dcterms:created xsi:type="dcterms:W3CDTF">2018-05-11T12:42:00Z</dcterms:created>
  <dcterms:modified xsi:type="dcterms:W3CDTF">2018-05-11T12:42:00Z</dcterms:modified>
</cp:coreProperties>
</file>