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1E" w:rsidRPr="00662B16" w:rsidRDefault="0079211E" w:rsidP="00662B16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662B16">
        <w:rPr>
          <w:rFonts w:ascii="Times New Roman" w:hAnsi="Times New Roman"/>
          <w:b/>
          <w:bCs/>
          <w:sz w:val="36"/>
          <w:szCs w:val="36"/>
          <w:lang w:eastAsia="ru-RU"/>
        </w:rPr>
        <w:t>Доклад об осуществлении муниципального земельного к</w:t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 xml:space="preserve">онтроля на территории Летницкого  сельского поселения за 2012 </w:t>
      </w:r>
      <w:r w:rsidRPr="00662B16">
        <w:rPr>
          <w:rFonts w:ascii="Times New Roman" w:hAnsi="Times New Roman"/>
          <w:b/>
          <w:bCs/>
          <w:sz w:val="36"/>
          <w:szCs w:val="36"/>
          <w:lang w:eastAsia="ru-RU"/>
        </w:rPr>
        <w:t xml:space="preserve"> год</w:t>
      </w:r>
    </w:p>
    <w:p w:rsidR="0079211E" w:rsidRPr="00662B16" w:rsidRDefault="0079211E" w:rsidP="00662B1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2B16"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>астоящий доклад Главы Летницкого сельского поселения</w:t>
      </w:r>
      <w:r w:rsidRPr="00662B16">
        <w:rPr>
          <w:rFonts w:ascii="Times New Roman" w:hAnsi="Times New Roman"/>
          <w:sz w:val="24"/>
          <w:szCs w:val="24"/>
          <w:lang w:eastAsia="ru-RU"/>
        </w:rPr>
        <w:t xml:space="preserve"> подготовлен во исполнение Постановления Правительства РФ от 05.04.2010г. № 215 (ред. от 21.03.2011) "Об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(надзора)",  в целях реализации положений Федерального закона от 06.10.2003г. № 131-ФЗ (ред. от 20.03.2011, с изм. от 29.03.2011) "Об общих принципах организации местного самоуправления в Российской Федерации",  Федерального закона от 26.12.2008г. № 294-ФЗ (ред. от 28.12.2010, с изм. от 07.02.2011)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</w:p>
    <w:p w:rsidR="0079211E" w:rsidRPr="00662B16" w:rsidRDefault="0079211E" w:rsidP="00662B1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2B16">
        <w:rPr>
          <w:rFonts w:ascii="Times New Roman" w:hAnsi="Times New Roman"/>
          <w:sz w:val="24"/>
          <w:szCs w:val="24"/>
          <w:lang w:eastAsia="ru-RU"/>
        </w:rPr>
        <w:t>Раздел 1. Состояние нормативно-правового регулирования в сфере муниципального земельного контроля</w:t>
      </w:r>
    </w:p>
    <w:p w:rsidR="0079211E" w:rsidRPr="00662B16" w:rsidRDefault="0079211E" w:rsidP="00662B1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2B16">
        <w:rPr>
          <w:rFonts w:ascii="Times New Roman" w:hAnsi="Times New Roman"/>
          <w:sz w:val="24"/>
          <w:szCs w:val="24"/>
          <w:lang w:eastAsia="ru-RU"/>
        </w:rPr>
        <w:t>Осуществление муниципального земельного контроля за использованием земель</w:t>
      </w:r>
      <w:r>
        <w:rPr>
          <w:rFonts w:ascii="Times New Roman" w:hAnsi="Times New Roman"/>
          <w:sz w:val="24"/>
          <w:szCs w:val="24"/>
          <w:lang w:eastAsia="ru-RU"/>
        </w:rPr>
        <w:t xml:space="preserve"> на территории Летницкого сельского поселения</w:t>
      </w:r>
      <w:r w:rsidRPr="00662B16">
        <w:rPr>
          <w:rFonts w:ascii="Times New Roman" w:hAnsi="Times New Roman"/>
          <w:sz w:val="24"/>
          <w:szCs w:val="24"/>
          <w:lang w:eastAsia="ru-RU"/>
        </w:rPr>
        <w:t xml:space="preserve"> проводится в соответствии со  ст. 72 Земельного кодекса Российской Федерации от 25.10.2001 г. № 136-ФЗ,  в рамках п. 20 ст. 14 Федерального закона от 06.10.2003 г. № 131-ФЗ «Об общих принципах организации местного самоуправления в Российской Федерации», Кодексом Российской Федерации об административных правонарушениях от 30.12.2001 г. № 195-ФЗ, Градостроительным кодексом Российской Федерации от 29.12.2004г.  № 190-ФЗ, Федеральным законом от 25.10.2001г. № 137-ФЗ «О введении в действие Земельного кодекса Российской Федерации»,  Федеральным законом от 29.12.2004г. № 191-ФЗ «О введении в действие Градостроительного кодекса Российской Федерации», 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</w:t>
      </w:r>
      <w:r>
        <w:rPr>
          <w:rFonts w:ascii="Times New Roman" w:hAnsi="Times New Roman"/>
          <w:sz w:val="24"/>
          <w:szCs w:val="24"/>
          <w:lang w:eastAsia="ru-RU"/>
        </w:rPr>
        <w:t>ого образования «Летницкое сельское поселение</w:t>
      </w:r>
      <w:r w:rsidRPr="00662B16">
        <w:rPr>
          <w:rFonts w:ascii="Times New Roman" w:hAnsi="Times New Roman"/>
          <w:sz w:val="24"/>
          <w:szCs w:val="24"/>
          <w:lang w:eastAsia="ru-RU"/>
        </w:rPr>
        <w:t xml:space="preserve">», Положением о муниципальном земельном контроле, утвержденным решением </w:t>
      </w:r>
      <w:r>
        <w:rPr>
          <w:rFonts w:ascii="Times New Roman" w:hAnsi="Times New Roman"/>
          <w:sz w:val="24"/>
          <w:szCs w:val="24"/>
          <w:lang w:eastAsia="ru-RU"/>
        </w:rPr>
        <w:t xml:space="preserve">  Собрания депутатов Летницкого сельского поселения  от 28.12.2009 №66,</w:t>
      </w:r>
      <w:r w:rsidRPr="00662B1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Решением собрания депутатов № 163 от 04.05.2012 «О внесении изменений в решение собрания депутатов №66 от 28.12.2009,   </w:t>
      </w:r>
      <w:r w:rsidRPr="00662B16">
        <w:rPr>
          <w:rFonts w:ascii="Times New Roman" w:hAnsi="Times New Roman"/>
          <w:sz w:val="24"/>
          <w:szCs w:val="24"/>
          <w:lang w:eastAsia="ru-RU"/>
        </w:rPr>
        <w:t>планом  пров</w:t>
      </w:r>
      <w:r>
        <w:rPr>
          <w:rFonts w:ascii="Times New Roman" w:hAnsi="Times New Roman"/>
          <w:sz w:val="24"/>
          <w:szCs w:val="24"/>
          <w:lang w:eastAsia="ru-RU"/>
        </w:rPr>
        <w:t>едения плановых проверок на 2012</w:t>
      </w:r>
      <w:r w:rsidRPr="00662B16">
        <w:rPr>
          <w:rFonts w:ascii="Times New Roman" w:hAnsi="Times New Roman"/>
          <w:sz w:val="24"/>
          <w:szCs w:val="24"/>
          <w:lang w:eastAsia="ru-RU"/>
        </w:rPr>
        <w:t>г., учитывая Положение о государственном земельном контроле, утвержденное Постановлением Правительства Российской Федерации от 15.11.2006 г. №689 «О государственном земельном контроле», Методические рекомендации по порядку взаимодействия органа, осуществляющего муниципальный земельный контроль и Управления Федерального агентства кадастра объектов недвижимости по субъекту Российской Федерации.</w:t>
      </w:r>
      <w:r w:rsidRPr="00662B16">
        <w:rPr>
          <w:rFonts w:ascii="Times New Roman" w:hAnsi="Times New Roman"/>
          <w:sz w:val="24"/>
          <w:szCs w:val="24"/>
          <w:lang w:eastAsia="ru-RU"/>
        </w:rPr>
        <w:br/>
        <w:t xml:space="preserve">Положение о муниципальном земельном контроле, утвержденным решением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2B16">
        <w:rPr>
          <w:rFonts w:ascii="Times New Roman" w:hAnsi="Times New Roman"/>
          <w:sz w:val="24"/>
          <w:szCs w:val="24"/>
          <w:lang w:eastAsia="ru-RU"/>
        </w:rPr>
        <w:t xml:space="preserve"> Собрания депутатов </w:t>
      </w:r>
      <w:r>
        <w:rPr>
          <w:rFonts w:ascii="Times New Roman" w:hAnsi="Times New Roman"/>
          <w:sz w:val="24"/>
          <w:szCs w:val="24"/>
          <w:lang w:eastAsia="ru-RU"/>
        </w:rPr>
        <w:t xml:space="preserve"> Летницкого сельского поселения №66 от 28.12.2008, решением собрания депутатов № 163 от 04.05.2012 «О внесении изменений в решение Собрания Депутатов №66 от 28.12.2008,</w:t>
      </w:r>
      <w:r w:rsidRPr="00662B16">
        <w:rPr>
          <w:rFonts w:ascii="Times New Roman" w:hAnsi="Times New Roman"/>
          <w:sz w:val="24"/>
          <w:szCs w:val="24"/>
          <w:lang w:eastAsia="ru-RU"/>
        </w:rPr>
        <w:t xml:space="preserve"> определяет порядок осуществления на территории </w:t>
      </w:r>
      <w:r>
        <w:rPr>
          <w:rFonts w:ascii="Times New Roman" w:hAnsi="Times New Roman"/>
          <w:sz w:val="24"/>
          <w:szCs w:val="24"/>
          <w:lang w:eastAsia="ru-RU"/>
        </w:rPr>
        <w:t xml:space="preserve"> Летницкого сельского поселения</w:t>
      </w:r>
      <w:r w:rsidRPr="00662B16">
        <w:rPr>
          <w:rFonts w:ascii="Times New Roman" w:hAnsi="Times New Roman"/>
          <w:sz w:val="24"/>
          <w:szCs w:val="24"/>
          <w:lang w:eastAsia="ru-RU"/>
        </w:rPr>
        <w:t xml:space="preserve"> земельного контроля</w:t>
      </w:r>
      <w:r>
        <w:rPr>
          <w:rFonts w:ascii="Times New Roman" w:hAnsi="Times New Roman"/>
          <w:sz w:val="24"/>
          <w:szCs w:val="24"/>
          <w:lang w:eastAsia="ru-RU"/>
        </w:rPr>
        <w:t>, контроля</w:t>
      </w:r>
      <w:r w:rsidRPr="00662B16">
        <w:rPr>
          <w:rFonts w:ascii="Times New Roman" w:hAnsi="Times New Roman"/>
          <w:sz w:val="24"/>
          <w:szCs w:val="24"/>
          <w:lang w:eastAsia="ru-RU"/>
        </w:rPr>
        <w:t xml:space="preserve"> за использованием земель на территории муниципального образования, а также права,  обязанности и ответственность должностных лиц, осуществляющих муниципальный земельный контроль.</w:t>
      </w:r>
      <w:r>
        <w:rPr>
          <w:rFonts w:ascii="Times New Roman" w:hAnsi="Times New Roman"/>
          <w:sz w:val="24"/>
          <w:szCs w:val="24"/>
          <w:lang w:eastAsia="ru-RU"/>
        </w:rPr>
        <w:t xml:space="preserve"> Распоряжением Главы Летницкого сельского поселения №64 от 10.09.2010 «О назначении муниципального инспектора по осуществлению муниципального контроля  по использованию земель в границах Летницкого сельского поселения», назначен  ведущий специалист  по земельным и имущественным отношениям Администрации Летницкого сельского поселения Федоров Константин Иванович.</w:t>
      </w:r>
      <w:r w:rsidRPr="00662B16">
        <w:rPr>
          <w:rFonts w:ascii="Times New Roman" w:hAnsi="Times New Roman"/>
          <w:sz w:val="24"/>
          <w:szCs w:val="24"/>
          <w:lang w:eastAsia="ru-RU"/>
        </w:rPr>
        <w:br/>
        <w:t>Действующая нормативная база для проведения муниципального земельного контроля содержит достаточный инструментарий, позволяющий организовать соответствую</w:t>
      </w:r>
      <w:r>
        <w:rPr>
          <w:rFonts w:ascii="Times New Roman" w:hAnsi="Times New Roman"/>
          <w:sz w:val="24"/>
          <w:szCs w:val="24"/>
          <w:lang w:eastAsia="ru-RU"/>
        </w:rPr>
        <w:t>щую контрольную работу</w:t>
      </w:r>
      <w:r w:rsidRPr="00662B16">
        <w:rPr>
          <w:rFonts w:ascii="Times New Roman" w:hAnsi="Times New Roman"/>
          <w:sz w:val="24"/>
          <w:szCs w:val="24"/>
          <w:lang w:eastAsia="ru-RU"/>
        </w:rPr>
        <w:t>, направленную на решение обозначенной задачи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9211E" w:rsidRPr="00662B16" w:rsidRDefault="0079211E" w:rsidP="00662B1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2B16">
        <w:rPr>
          <w:rFonts w:ascii="Times New Roman" w:hAnsi="Times New Roman"/>
          <w:sz w:val="24"/>
          <w:szCs w:val="24"/>
          <w:lang w:eastAsia="ru-RU"/>
        </w:rPr>
        <w:t>Раздел 2. Организация муниципального земельного контроля</w:t>
      </w:r>
    </w:p>
    <w:p w:rsidR="0079211E" w:rsidRPr="00662B16" w:rsidRDefault="0079211E" w:rsidP="00662B1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2B16">
        <w:rPr>
          <w:rFonts w:ascii="Times New Roman" w:hAnsi="Times New Roman"/>
          <w:sz w:val="24"/>
          <w:szCs w:val="24"/>
          <w:lang w:eastAsia="ru-RU"/>
        </w:rPr>
        <w:t>Задача муниципального земельного контроля это в первую очередь выявление не рационально и не эффективно используемых земель, также задачами муниципального земельного контроля являются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гражданами земельного законодательства, требований охраны и использования земель.</w:t>
      </w:r>
      <w:r w:rsidRPr="00662B16">
        <w:rPr>
          <w:rFonts w:ascii="Times New Roman" w:hAnsi="Times New Roman"/>
          <w:sz w:val="24"/>
          <w:szCs w:val="24"/>
          <w:lang w:eastAsia="ru-RU"/>
        </w:rPr>
        <w:br/>
        <w:t>Уполномоченный орган при осуществлении муниципального земельного контроля взаимодействуют в установленном порядке со специально уполномоченными органами, осуществляющими   государственный зем</w:t>
      </w:r>
      <w:r>
        <w:rPr>
          <w:rFonts w:ascii="Times New Roman" w:hAnsi="Times New Roman"/>
          <w:sz w:val="24"/>
          <w:szCs w:val="24"/>
          <w:lang w:eastAsia="ru-RU"/>
        </w:rPr>
        <w:t>ельный контроль (</w:t>
      </w:r>
      <w:r w:rsidRPr="00662B16">
        <w:rPr>
          <w:rFonts w:ascii="Times New Roman" w:hAnsi="Times New Roman"/>
          <w:sz w:val="24"/>
          <w:szCs w:val="24"/>
          <w:lang w:eastAsia="ru-RU"/>
        </w:rPr>
        <w:t xml:space="preserve"> Управления Федеральной службы государственной регистрации, кадастра и картографии по </w:t>
      </w:r>
      <w:r>
        <w:rPr>
          <w:rFonts w:ascii="Times New Roman" w:hAnsi="Times New Roman"/>
          <w:sz w:val="24"/>
          <w:szCs w:val="24"/>
          <w:lang w:eastAsia="ru-RU"/>
        </w:rPr>
        <w:t xml:space="preserve"> Песчанокопскому району</w:t>
      </w:r>
      <w:r w:rsidRPr="00662B16">
        <w:rPr>
          <w:rFonts w:ascii="Times New Roman" w:hAnsi="Times New Roman"/>
          <w:sz w:val="24"/>
          <w:szCs w:val="24"/>
          <w:lang w:eastAsia="ru-RU"/>
        </w:rPr>
        <w:t>), правоохранительными органами, иными органами государственной власти, а также организациями и гражданами.</w:t>
      </w:r>
      <w:r w:rsidRPr="00662B16">
        <w:rPr>
          <w:rFonts w:ascii="Times New Roman" w:hAnsi="Times New Roman"/>
          <w:sz w:val="24"/>
          <w:szCs w:val="24"/>
          <w:lang w:eastAsia="ru-RU"/>
        </w:rPr>
        <w:br/>
        <w:t>Муниципальный земельный контроль осуществляется в соответствии с планами работ, утвержденными в установленно</w:t>
      </w:r>
      <w:r>
        <w:rPr>
          <w:rFonts w:ascii="Times New Roman" w:hAnsi="Times New Roman"/>
          <w:sz w:val="24"/>
          <w:szCs w:val="24"/>
          <w:lang w:eastAsia="ru-RU"/>
        </w:rPr>
        <w:t xml:space="preserve">м порядке  Главой Летницкого сельского поселения. </w:t>
      </w:r>
      <w:r w:rsidRPr="00662B16">
        <w:rPr>
          <w:rFonts w:ascii="Times New Roman" w:hAnsi="Times New Roman"/>
          <w:sz w:val="24"/>
          <w:szCs w:val="24"/>
          <w:lang w:eastAsia="ru-RU"/>
        </w:rPr>
        <w:t xml:space="preserve">В соответствии с Федеральным законом от 26.12.2008 г.  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  планы проведения проверок соблюдения земельного законодательства в отношении юридических лиц и индивидуальных предпринимателей дополнительно согласовываются </w:t>
      </w:r>
      <w:r>
        <w:rPr>
          <w:rFonts w:ascii="Times New Roman" w:hAnsi="Times New Roman"/>
          <w:sz w:val="24"/>
          <w:szCs w:val="24"/>
          <w:lang w:eastAsia="ru-RU"/>
        </w:rPr>
        <w:t>с прокуратурой Песчанокопского района</w:t>
      </w:r>
      <w:r w:rsidRPr="00662B16">
        <w:rPr>
          <w:rFonts w:ascii="Times New Roman" w:hAnsi="Times New Roman"/>
          <w:sz w:val="24"/>
          <w:szCs w:val="24"/>
          <w:lang w:eastAsia="ru-RU"/>
        </w:rPr>
        <w:t>.</w:t>
      </w:r>
      <w:r w:rsidRPr="00662B16">
        <w:rPr>
          <w:rFonts w:ascii="Times New Roman" w:hAnsi="Times New Roman"/>
          <w:sz w:val="24"/>
          <w:szCs w:val="24"/>
          <w:lang w:eastAsia="ru-RU"/>
        </w:rPr>
        <w:br/>
        <w:t xml:space="preserve">Согласованный и утвержденный в установленном порядке ежегодный план размещается на официальном сайте Администрации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 Летницкого сельского поселения</w:t>
      </w:r>
      <w:r w:rsidRPr="00662B16">
        <w:rPr>
          <w:rFonts w:ascii="Times New Roman" w:hAnsi="Times New Roman"/>
          <w:sz w:val="24"/>
          <w:szCs w:val="24"/>
          <w:lang w:eastAsia="ru-RU"/>
        </w:rPr>
        <w:t>.</w:t>
      </w:r>
      <w:r w:rsidRPr="00662B16">
        <w:rPr>
          <w:rFonts w:ascii="Times New Roman" w:hAnsi="Times New Roman"/>
          <w:sz w:val="24"/>
          <w:szCs w:val="24"/>
          <w:lang w:eastAsia="ru-RU"/>
        </w:rPr>
        <w:br/>
        <w:t>В планах работ по муниципальному земельному контролю указываются:</w:t>
      </w:r>
      <w:r w:rsidRPr="00662B16">
        <w:rPr>
          <w:rFonts w:ascii="Times New Roman" w:hAnsi="Times New Roman"/>
          <w:sz w:val="24"/>
          <w:szCs w:val="24"/>
          <w:lang w:eastAsia="ru-RU"/>
        </w:rPr>
        <w:br/>
        <w:t>- наименование юридического лица, фамилия, имя, отчество индивидуального предпринимателя и физических лиц, чья деятельность по использованию земельных участков подлежит проверке;</w:t>
      </w:r>
      <w:r w:rsidRPr="00662B16">
        <w:rPr>
          <w:rFonts w:ascii="Times New Roman" w:hAnsi="Times New Roman"/>
          <w:sz w:val="24"/>
          <w:szCs w:val="24"/>
          <w:lang w:eastAsia="ru-RU"/>
        </w:rPr>
        <w:br/>
        <w:t>- цель и основание проведения каждой плановой проверки;</w:t>
      </w:r>
      <w:r w:rsidRPr="00662B16">
        <w:rPr>
          <w:rFonts w:ascii="Times New Roman" w:hAnsi="Times New Roman"/>
          <w:sz w:val="24"/>
          <w:szCs w:val="24"/>
          <w:lang w:eastAsia="ru-RU"/>
        </w:rPr>
        <w:br/>
        <w:t>- дата и сроки проведения каждой плановой проверки;</w:t>
      </w:r>
      <w:r w:rsidRPr="00662B16">
        <w:rPr>
          <w:rFonts w:ascii="Times New Roman" w:hAnsi="Times New Roman"/>
          <w:sz w:val="24"/>
          <w:szCs w:val="24"/>
          <w:lang w:eastAsia="ru-RU"/>
        </w:rPr>
        <w:br/>
        <w:t>- фамилия, имя, отчество инспектора, который будет проводить проверку;</w:t>
      </w:r>
      <w:r w:rsidRPr="00662B16">
        <w:rPr>
          <w:rFonts w:ascii="Times New Roman" w:hAnsi="Times New Roman"/>
          <w:sz w:val="24"/>
          <w:szCs w:val="24"/>
          <w:lang w:eastAsia="ru-RU"/>
        </w:rPr>
        <w:br/>
        <w:t>- при проведении плановой проверки совместно с органами государственного земельного контроля, указывается наименование органа государственного земельного контроля;</w:t>
      </w:r>
      <w:r w:rsidRPr="00662B16">
        <w:rPr>
          <w:rFonts w:ascii="Times New Roman" w:hAnsi="Times New Roman"/>
          <w:sz w:val="24"/>
          <w:szCs w:val="24"/>
          <w:lang w:eastAsia="ru-RU"/>
        </w:rPr>
        <w:br/>
        <w:t>- при привлечении к проведению проверки иных специалистов, указывается их фамилия, имя, отчество, занимаемая должность и наименование организации.</w:t>
      </w:r>
      <w:r w:rsidRPr="00662B16">
        <w:rPr>
          <w:rFonts w:ascii="Times New Roman" w:hAnsi="Times New Roman"/>
          <w:sz w:val="24"/>
          <w:szCs w:val="24"/>
          <w:lang w:eastAsia="ru-RU"/>
        </w:rPr>
        <w:br/>
        <w:t>При планировании мероприятий по муниципальному земельному контролю могут предусматриваться:</w:t>
      </w:r>
      <w:r w:rsidRPr="00662B16">
        <w:rPr>
          <w:rFonts w:ascii="Times New Roman" w:hAnsi="Times New Roman"/>
          <w:sz w:val="24"/>
          <w:szCs w:val="24"/>
          <w:lang w:eastAsia="ru-RU"/>
        </w:rPr>
        <w:br/>
        <w:t>а) проверки по отдельным вопросам использования земель (использование земель по целевому назначению, соблюдение установленных режимов использования земель и т.д.);</w:t>
      </w:r>
      <w:r w:rsidRPr="00662B16">
        <w:rPr>
          <w:rFonts w:ascii="Times New Roman" w:hAnsi="Times New Roman"/>
          <w:sz w:val="24"/>
          <w:szCs w:val="24"/>
          <w:lang w:eastAsia="ru-RU"/>
        </w:rPr>
        <w:br/>
        <w:t>б) общие проверки по всем основным вопросам использования земель;</w:t>
      </w:r>
      <w:r w:rsidRPr="00662B16">
        <w:rPr>
          <w:rFonts w:ascii="Times New Roman" w:hAnsi="Times New Roman"/>
          <w:sz w:val="24"/>
          <w:szCs w:val="24"/>
          <w:lang w:eastAsia="ru-RU"/>
        </w:rPr>
        <w:br/>
        <w:t>в) целевые проверки по использованию юридическими лицами, индивидуальными предпринимателями и гражданами, занимающимися однородной деятельностью (использование земель сельскохозяйственными предприятиями, использование земель, выделенных для ведения садоводства, огородничества и др.).</w:t>
      </w:r>
      <w:r w:rsidRPr="00662B16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2B16">
        <w:rPr>
          <w:rFonts w:ascii="Times New Roman" w:hAnsi="Times New Roman"/>
          <w:sz w:val="24"/>
          <w:szCs w:val="24"/>
          <w:lang w:eastAsia="ru-RU"/>
        </w:rPr>
        <w:t xml:space="preserve">В целях реализации предоставленных полномочий по земельному контролю 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муниципальный  инспектор </w:t>
      </w:r>
      <w:r w:rsidRPr="00662B16">
        <w:rPr>
          <w:rFonts w:ascii="Times New Roman" w:hAnsi="Times New Roman"/>
          <w:sz w:val="24"/>
          <w:szCs w:val="24"/>
          <w:lang w:eastAsia="ru-RU"/>
        </w:rPr>
        <w:t xml:space="preserve"> осуществляет контроль за:</w:t>
      </w:r>
      <w:r w:rsidRPr="00662B16">
        <w:rPr>
          <w:rFonts w:ascii="Times New Roman" w:hAnsi="Times New Roman"/>
          <w:sz w:val="24"/>
          <w:szCs w:val="24"/>
          <w:lang w:eastAsia="ru-RU"/>
        </w:rPr>
        <w:br/>
        <w:t>- соблюдением земельного законодательства, требований по использованию земель;</w:t>
      </w:r>
      <w:r w:rsidRPr="00662B16">
        <w:rPr>
          <w:rFonts w:ascii="Times New Roman" w:hAnsi="Times New Roman"/>
          <w:sz w:val="24"/>
          <w:szCs w:val="24"/>
          <w:lang w:eastAsia="ru-RU"/>
        </w:rPr>
        <w:br/>
        <w:t>- соблюдением порядка, исключающего самовольное занятие земельных участков или использование их без оформленных на них в установленном порядке правоустанавливающих документов, а также без документов, разрешающих осуществление хозяйственной деятельности;</w:t>
      </w:r>
      <w:r w:rsidRPr="00662B16">
        <w:rPr>
          <w:rFonts w:ascii="Times New Roman" w:hAnsi="Times New Roman"/>
          <w:sz w:val="24"/>
          <w:szCs w:val="24"/>
          <w:lang w:eastAsia="ru-RU"/>
        </w:rPr>
        <w:br/>
        <w:t>- соблюдением порядка переуступки права пользования землей;</w:t>
      </w:r>
      <w:r w:rsidRPr="00662B16">
        <w:rPr>
          <w:rFonts w:ascii="Times New Roman" w:hAnsi="Times New Roman"/>
          <w:sz w:val="24"/>
          <w:szCs w:val="24"/>
          <w:lang w:eastAsia="ru-RU"/>
        </w:rPr>
        <w:br/>
        <w:t>- своевременным выполнением обязанностей по приведению земель в состояние, пригодное для использования по целевому назначению.</w:t>
      </w:r>
      <w:r w:rsidRPr="00662B16">
        <w:rPr>
          <w:rFonts w:ascii="Times New Roman" w:hAnsi="Times New Roman"/>
          <w:sz w:val="24"/>
          <w:szCs w:val="24"/>
          <w:lang w:eastAsia="ru-RU"/>
        </w:rPr>
        <w:br/>
        <w:t>- использованием земель по целевому назначению и разрешенным использованием;</w:t>
      </w:r>
      <w:r w:rsidRPr="00662B16">
        <w:rPr>
          <w:rFonts w:ascii="Times New Roman" w:hAnsi="Times New Roman"/>
          <w:sz w:val="24"/>
          <w:szCs w:val="24"/>
          <w:lang w:eastAsia="ru-RU"/>
        </w:rPr>
        <w:br/>
        <w:t>- выполнением требований о наличии и сохранности межевых знаков границ земельных участков;</w:t>
      </w:r>
      <w:r w:rsidRPr="00662B16">
        <w:rPr>
          <w:rFonts w:ascii="Times New Roman" w:hAnsi="Times New Roman"/>
          <w:sz w:val="24"/>
          <w:szCs w:val="24"/>
          <w:lang w:eastAsia="ru-RU"/>
        </w:rPr>
        <w:br/>
        <w:t>- порядком предоставления сведений о состоянии земель;</w:t>
      </w:r>
      <w:r w:rsidRPr="00662B16">
        <w:rPr>
          <w:rFonts w:ascii="Times New Roman" w:hAnsi="Times New Roman"/>
          <w:sz w:val="24"/>
          <w:szCs w:val="24"/>
          <w:lang w:eastAsia="ru-RU"/>
        </w:rPr>
        <w:br/>
        <w:t>- исполнением предписаний по вопросам соблюдения земельного законодательства и устранения нарушений в области земельных отношений;</w:t>
      </w:r>
      <w:r w:rsidRPr="00662B16">
        <w:rPr>
          <w:rFonts w:ascii="Times New Roman" w:hAnsi="Times New Roman"/>
          <w:sz w:val="24"/>
          <w:szCs w:val="24"/>
          <w:lang w:eastAsia="ru-RU"/>
        </w:rPr>
        <w:br/>
        <w:t>- режимом использования земельных участков в водоохранных зонах и прибрежных полосах водных объектов;</w:t>
      </w:r>
      <w:r w:rsidRPr="00662B16">
        <w:rPr>
          <w:rFonts w:ascii="Times New Roman" w:hAnsi="Times New Roman"/>
          <w:sz w:val="24"/>
          <w:szCs w:val="24"/>
          <w:lang w:eastAsia="ru-RU"/>
        </w:rPr>
        <w:br/>
        <w:t>- выполнением иных требований земельного законодательства по вопросам использования и охраны земель в пределах ус</w:t>
      </w:r>
      <w:r>
        <w:rPr>
          <w:rFonts w:ascii="Times New Roman" w:hAnsi="Times New Roman"/>
          <w:sz w:val="24"/>
          <w:szCs w:val="24"/>
          <w:lang w:eastAsia="ru-RU"/>
        </w:rPr>
        <w:t>тановленной сферы деятельности.</w:t>
      </w:r>
    </w:p>
    <w:p w:rsidR="0079211E" w:rsidRPr="00662B16" w:rsidRDefault="0079211E" w:rsidP="00662B1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2B16">
        <w:rPr>
          <w:rFonts w:ascii="Times New Roman" w:hAnsi="Times New Roman"/>
          <w:sz w:val="24"/>
          <w:szCs w:val="24"/>
          <w:lang w:eastAsia="ru-RU"/>
        </w:rPr>
        <w:t>Раздел 3. Финансовое и кадровое обеспечение муниципального земельного контроля</w:t>
      </w:r>
    </w:p>
    <w:p w:rsidR="0079211E" w:rsidRPr="00662B16" w:rsidRDefault="0079211E" w:rsidP="00662B1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Штатная единица по должностям, предусматривающая </w:t>
      </w:r>
      <w:r w:rsidRPr="00662B16">
        <w:rPr>
          <w:rFonts w:ascii="Times New Roman" w:hAnsi="Times New Roman"/>
          <w:sz w:val="24"/>
          <w:szCs w:val="24"/>
          <w:lang w:eastAsia="ru-RU"/>
        </w:rPr>
        <w:t xml:space="preserve">выполнение функций только по муниципальному земельному контролю, отсутствуют, поэтому в </w:t>
      </w:r>
      <w:r>
        <w:rPr>
          <w:rFonts w:ascii="Times New Roman" w:hAnsi="Times New Roman"/>
          <w:sz w:val="24"/>
          <w:szCs w:val="24"/>
          <w:lang w:eastAsia="ru-RU"/>
        </w:rPr>
        <w:t xml:space="preserve"> Летницком сельском поселении</w:t>
      </w:r>
      <w:r w:rsidRPr="00662B16">
        <w:rPr>
          <w:rFonts w:ascii="Times New Roman" w:hAnsi="Times New Roman"/>
          <w:sz w:val="24"/>
          <w:szCs w:val="24"/>
          <w:lang w:eastAsia="ru-RU"/>
        </w:rPr>
        <w:t xml:space="preserve"> проведением муниципального зе</w:t>
      </w:r>
      <w:r>
        <w:rPr>
          <w:rFonts w:ascii="Times New Roman" w:hAnsi="Times New Roman"/>
          <w:sz w:val="24"/>
          <w:szCs w:val="24"/>
          <w:lang w:eastAsia="ru-RU"/>
        </w:rPr>
        <w:t>мельного контроля занимается специалист  по земельным и имущественным отношениям Администрации Летницкого сельского поселения</w:t>
      </w:r>
      <w:r w:rsidRPr="00662B16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662B16">
        <w:rPr>
          <w:rFonts w:ascii="Times New Roman" w:hAnsi="Times New Roman"/>
          <w:sz w:val="24"/>
          <w:szCs w:val="24"/>
          <w:lang w:eastAsia="ru-RU"/>
        </w:rPr>
        <w:br/>
        <w:t>Мероприятия по повышению квалификации специалистов, выполняющих функции по муниципаль</w:t>
      </w:r>
      <w:r>
        <w:rPr>
          <w:rFonts w:ascii="Times New Roman" w:hAnsi="Times New Roman"/>
          <w:sz w:val="24"/>
          <w:szCs w:val="24"/>
          <w:lang w:eastAsia="ru-RU"/>
        </w:rPr>
        <w:t xml:space="preserve">ному земельному контролю в 2012 </w:t>
      </w:r>
      <w:r w:rsidRPr="00662B16">
        <w:rPr>
          <w:rFonts w:ascii="Times New Roman" w:hAnsi="Times New Roman"/>
          <w:sz w:val="24"/>
          <w:szCs w:val="24"/>
          <w:lang w:eastAsia="ru-RU"/>
        </w:rPr>
        <w:t>году не проводились.</w:t>
      </w:r>
      <w:r w:rsidRPr="00662B16">
        <w:rPr>
          <w:rFonts w:ascii="Times New Roman" w:hAnsi="Times New Roman"/>
          <w:sz w:val="24"/>
          <w:szCs w:val="24"/>
          <w:lang w:eastAsia="ru-RU"/>
        </w:rPr>
        <w:br/>
        <w:t>Штат специалистов, уполномоченных осуществлять земельный контроль, укомплектован полностью, в настоящее время вакантных должностей не имеется. </w:t>
      </w:r>
      <w:r w:rsidRPr="00662B16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В 2012 году было запланировано и проведено 2 проверки индивидуальных предпринимателей.  </w:t>
      </w:r>
      <w:r w:rsidRPr="00662B16">
        <w:rPr>
          <w:rFonts w:ascii="Times New Roman" w:hAnsi="Times New Roman"/>
          <w:sz w:val="24"/>
          <w:szCs w:val="24"/>
          <w:lang w:eastAsia="ru-RU"/>
        </w:rPr>
        <w:br/>
        <w:t>К проведению мероприятий по муниципальному земельному контролю эксперты и экспертные организации за отчетный период не привлекались.</w:t>
      </w:r>
      <w:r w:rsidRPr="00662B16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Ф</w:t>
      </w:r>
      <w:r w:rsidRPr="00662B16">
        <w:rPr>
          <w:rFonts w:ascii="Times New Roman" w:hAnsi="Times New Roman"/>
          <w:sz w:val="24"/>
          <w:szCs w:val="24"/>
          <w:lang w:eastAsia="ru-RU"/>
        </w:rPr>
        <w:t>инансовое обеспечение исполнения функций по осуществлению муниципального контроля в отчетный период</w:t>
      </w:r>
      <w:r>
        <w:rPr>
          <w:rFonts w:ascii="Times New Roman" w:hAnsi="Times New Roman"/>
          <w:sz w:val="24"/>
          <w:szCs w:val="24"/>
          <w:lang w:eastAsia="ru-RU"/>
        </w:rPr>
        <w:t xml:space="preserve"> за счет бюджета сельского поселения  не производилось.</w:t>
      </w:r>
    </w:p>
    <w:p w:rsidR="0079211E" w:rsidRPr="00662B16" w:rsidRDefault="0079211E" w:rsidP="00662B1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2B16">
        <w:rPr>
          <w:rFonts w:ascii="Times New Roman" w:hAnsi="Times New Roman"/>
          <w:sz w:val="24"/>
          <w:szCs w:val="24"/>
          <w:lang w:eastAsia="ru-RU"/>
        </w:rPr>
        <w:t>Раздел 4. Проведение муниципального земельного контроля</w:t>
      </w:r>
    </w:p>
    <w:p w:rsidR="0079211E" w:rsidRPr="00662B16" w:rsidRDefault="0079211E" w:rsidP="00662B1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За отчетный период</w:t>
      </w:r>
      <w:r w:rsidRPr="00662B1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было запланировано проведение 2 плановых проверок, из них 2</w:t>
      </w:r>
      <w:r w:rsidRPr="00662B16">
        <w:rPr>
          <w:rFonts w:ascii="Times New Roman" w:hAnsi="Times New Roman"/>
          <w:sz w:val="24"/>
          <w:szCs w:val="24"/>
          <w:lang w:eastAsia="ru-RU"/>
        </w:rPr>
        <w:t xml:space="preserve"> в отношении юридических лиц и индивидуальных предпринимателей.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2B16">
        <w:rPr>
          <w:rFonts w:ascii="Times New Roman" w:hAnsi="Times New Roman"/>
          <w:sz w:val="24"/>
          <w:szCs w:val="24"/>
          <w:lang w:eastAsia="ru-RU"/>
        </w:rPr>
        <w:t xml:space="preserve"> Все проверки были проведены в сроки, установленные планами проведения проверок.</w:t>
      </w:r>
      <w:r w:rsidRPr="00662B16">
        <w:rPr>
          <w:rFonts w:ascii="Times New Roman" w:hAnsi="Times New Roman"/>
          <w:sz w:val="24"/>
          <w:szCs w:val="24"/>
          <w:lang w:eastAsia="ru-RU"/>
        </w:rPr>
        <w:br/>
        <w:t xml:space="preserve">Итого общее количество плановых и внеплановых проверок, проведенных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2B16">
        <w:rPr>
          <w:rFonts w:ascii="Times New Roman" w:hAnsi="Times New Roman"/>
          <w:sz w:val="24"/>
          <w:szCs w:val="24"/>
          <w:lang w:eastAsia="ru-RU"/>
        </w:rPr>
        <w:t>за</w:t>
      </w:r>
      <w:r>
        <w:rPr>
          <w:rFonts w:ascii="Times New Roman" w:hAnsi="Times New Roman"/>
          <w:sz w:val="24"/>
          <w:szCs w:val="24"/>
          <w:lang w:eastAsia="ru-RU"/>
        </w:rPr>
        <w:t xml:space="preserve"> отчетный период составляет - 2</w:t>
      </w:r>
      <w:r w:rsidRPr="00662B16">
        <w:rPr>
          <w:rFonts w:ascii="Times New Roman" w:hAnsi="Times New Roman"/>
          <w:sz w:val="24"/>
          <w:szCs w:val="24"/>
          <w:lang w:eastAsia="ru-RU"/>
        </w:rPr>
        <w:t>,</w:t>
      </w:r>
      <w:r w:rsidRPr="00662B16">
        <w:rPr>
          <w:rFonts w:ascii="Times New Roman" w:hAnsi="Times New Roman"/>
          <w:sz w:val="24"/>
          <w:szCs w:val="24"/>
          <w:lang w:eastAsia="ru-RU"/>
        </w:rPr>
        <w:br/>
        <w:t>в том числе:</w:t>
      </w:r>
      <w:r w:rsidRPr="00662B16">
        <w:rPr>
          <w:rFonts w:ascii="Times New Roman" w:hAnsi="Times New Roman"/>
          <w:sz w:val="24"/>
          <w:szCs w:val="24"/>
          <w:lang w:eastAsia="ru-RU"/>
        </w:rPr>
        <w:br/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в отношении юридических лиц - 0, из них плановых- 0</w:t>
      </w:r>
      <w:r w:rsidRPr="00662B16">
        <w:rPr>
          <w:rFonts w:ascii="Times New Roman" w:hAnsi="Times New Roman"/>
          <w:sz w:val="24"/>
          <w:szCs w:val="24"/>
          <w:lang w:eastAsia="ru-RU"/>
        </w:rPr>
        <w:t>,</w:t>
      </w:r>
      <w:r w:rsidRPr="00662B16">
        <w:rPr>
          <w:rFonts w:ascii="Times New Roman" w:hAnsi="Times New Roman"/>
          <w:sz w:val="24"/>
          <w:szCs w:val="24"/>
          <w:lang w:eastAsia="ru-RU"/>
        </w:rPr>
        <w:br/>
        <w:t>- в отношении инд</w:t>
      </w:r>
      <w:r>
        <w:rPr>
          <w:rFonts w:ascii="Times New Roman" w:hAnsi="Times New Roman"/>
          <w:sz w:val="24"/>
          <w:szCs w:val="24"/>
          <w:lang w:eastAsia="ru-RU"/>
        </w:rPr>
        <w:t>ивидуальных предпринимателей - 2, из них плановых- 2</w:t>
      </w:r>
      <w:r w:rsidRPr="00662B16">
        <w:rPr>
          <w:rFonts w:ascii="Times New Roman" w:hAnsi="Times New Roman"/>
          <w:sz w:val="24"/>
          <w:szCs w:val="24"/>
          <w:lang w:eastAsia="ru-RU"/>
        </w:rPr>
        <w:t>,</w:t>
      </w:r>
      <w:r w:rsidRPr="00662B16">
        <w:rPr>
          <w:rFonts w:ascii="Times New Roman" w:hAnsi="Times New Roman"/>
          <w:sz w:val="24"/>
          <w:szCs w:val="24"/>
          <w:lang w:eastAsia="ru-RU"/>
        </w:rPr>
        <w:br/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в отношении граждан - 0, </w:t>
      </w:r>
      <w:r w:rsidRPr="00662B16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2B16">
        <w:rPr>
          <w:rFonts w:ascii="Times New Roman" w:hAnsi="Times New Roman"/>
          <w:sz w:val="24"/>
          <w:szCs w:val="24"/>
          <w:lang w:eastAsia="ru-RU"/>
        </w:rPr>
        <w:t>Проверками б</w:t>
      </w:r>
      <w:r>
        <w:rPr>
          <w:rFonts w:ascii="Times New Roman" w:hAnsi="Times New Roman"/>
          <w:sz w:val="24"/>
          <w:szCs w:val="24"/>
          <w:lang w:eastAsia="ru-RU"/>
        </w:rPr>
        <w:t xml:space="preserve">ыло охвачено 0,132 га, категория земель- земли населенных пунктов </w:t>
      </w:r>
      <w:r w:rsidRPr="00662B16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  Все проверки проводились документарные с представлением необходимых документов. </w:t>
      </w:r>
      <w:r w:rsidRPr="00662B16">
        <w:rPr>
          <w:rFonts w:ascii="Times New Roman" w:hAnsi="Times New Roman"/>
          <w:sz w:val="24"/>
          <w:szCs w:val="24"/>
          <w:lang w:eastAsia="ru-RU"/>
        </w:rPr>
        <w:t xml:space="preserve">В ходе проведения плановых проверок в отношении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2B16">
        <w:rPr>
          <w:rFonts w:ascii="Times New Roman" w:hAnsi="Times New Roman"/>
          <w:sz w:val="24"/>
          <w:szCs w:val="24"/>
          <w:lang w:eastAsia="ru-RU"/>
        </w:rPr>
        <w:t>индивидуальных предпринимателей нарушений земельного законодательства не выявлено.</w:t>
      </w:r>
      <w:r w:rsidRPr="00662B16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2B16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9211E" w:rsidRPr="00662B16" w:rsidRDefault="0079211E" w:rsidP="00662B1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Раздел 5</w:t>
      </w:r>
      <w:r w:rsidRPr="00662B16">
        <w:rPr>
          <w:rFonts w:ascii="Times New Roman" w:hAnsi="Times New Roman"/>
          <w:sz w:val="24"/>
          <w:szCs w:val="24"/>
          <w:lang w:eastAsia="ru-RU"/>
        </w:rPr>
        <w:t>. Анализ и оценка эффективности муниципального земельного контроля</w:t>
      </w:r>
    </w:p>
    <w:p w:rsidR="0079211E" w:rsidRPr="00662B16" w:rsidRDefault="0079211E" w:rsidP="00662B1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2B16">
        <w:rPr>
          <w:rFonts w:ascii="Times New Roman" w:hAnsi="Times New Roman"/>
          <w:sz w:val="24"/>
          <w:szCs w:val="24"/>
          <w:lang w:eastAsia="ru-RU"/>
        </w:rPr>
        <w:t xml:space="preserve">Показатели деятельности 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2B16">
        <w:rPr>
          <w:rFonts w:ascii="Times New Roman" w:hAnsi="Times New Roman"/>
          <w:sz w:val="24"/>
          <w:szCs w:val="24"/>
          <w:lang w:eastAsia="ru-RU"/>
        </w:rPr>
        <w:t xml:space="preserve"> по исполнению функции муниципального  земельного контроля за 201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662B16">
        <w:rPr>
          <w:rFonts w:ascii="Times New Roman" w:hAnsi="Times New Roman"/>
          <w:sz w:val="24"/>
          <w:szCs w:val="24"/>
          <w:lang w:eastAsia="ru-RU"/>
        </w:rPr>
        <w:t xml:space="preserve"> год:</w:t>
      </w:r>
      <w:r w:rsidRPr="00662B16">
        <w:rPr>
          <w:rFonts w:ascii="Times New Roman" w:hAnsi="Times New Roman"/>
          <w:sz w:val="24"/>
          <w:szCs w:val="24"/>
          <w:lang w:eastAsia="ru-RU"/>
        </w:rPr>
        <w:br/>
        <w:t>Удельный вес выполнения плана провед</w:t>
      </w:r>
      <w:r>
        <w:rPr>
          <w:rFonts w:ascii="Times New Roman" w:hAnsi="Times New Roman"/>
          <w:sz w:val="24"/>
          <w:szCs w:val="24"/>
          <w:lang w:eastAsia="ru-RU"/>
        </w:rPr>
        <w:t>ения плановых  проверок за  2012</w:t>
      </w:r>
      <w:r w:rsidRPr="00662B16">
        <w:rPr>
          <w:rFonts w:ascii="Times New Roman" w:hAnsi="Times New Roman"/>
          <w:sz w:val="24"/>
          <w:szCs w:val="24"/>
          <w:lang w:eastAsia="ru-RU"/>
        </w:rPr>
        <w:t xml:space="preserve"> год в отношении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2B16">
        <w:rPr>
          <w:rFonts w:ascii="Times New Roman" w:hAnsi="Times New Roman"/>
          <w:sz w:val="24"/>
          <w:szCs w:val="24"/>
          <w:lang w:eastAsia="ru-RU"/>
        </w:rPr>
        <w:t>   индивидуальн</w:t>
      </w:r>
      <w:r>
        <w:rPr>
          <w:rFonts w:ascii="Times New Roman" w:hAnsi="Times New Roman"/>
          <w:sz w:val="24"/>
          <w:szCs w:val="24"/>
          <w:lang w:eastAsia="ru-RU"/>
        </w:rPr>
        <w:t>ых предпринимателей ( в %) -  100</w:t>
      </w:r>
      <w:r w:rsidRPr="00662B16">
        <w:rPr>
          <w:rFonts w:ascii="Times New Roman" w:hAnsi="Times New Roman"/>
          <w:sz w:val="24"/>
          <w:szCs w:val="24"/>
          <w:lang w:eastAsia="ru-RU"/>
        </w:rPr>
        <w:t>.</w:t>
      </w:r>
      <w:r w:rsidRPr="00662B16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Нарушений земельного законодательства за отчетный период не выявлено. </w:t>
      </w:r>
    </w:p>
    <w:p w:rsidR="0079211E" w:rsidRPr="00662B16" w:rsidRDefault="0079211E" w:rsidP="00662B1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9211E" w:rsidRPr="00662B16" w:rsidRDefault="0079211E" w:rsidP="00662B1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Раздел 6</w:t>
      </w:r>
      <w:r w:rsidRPr="00662B16">
        <w:rPr>
          <w:rFonts w:ascii="Times New Roman" w:hAnsi="Times New Roman"/>
          <w:sz w:val="24"/>
          <w:szCs w:val="24"/>
          <w:lang w:eastAsia="ru-RU"/>
        </w:rPr>
        <w:t>. Выводы и предложения по результатам муниципального земельного контроля</w:t>
      </w:r>
    </w:p>
    <w:p w:rsidR="0079211E" w:rsidRDefault="0079211E" w:rsidP="00662B1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2B16">
        <w:rPr>
          <w:rFonts w:ascii="Times New Roman" w:hAnsi="Times New Roman"/>
          <w:sz w:val="24"/>
          <w:szCs w:val="24"/>
          <w:lang w:eastAsia="ru-RU"/>
        </w:rPr>
        <w:t xml:space="preserve">Муниципальный земельный контроль находится под постоянным контролем Главы </w:t>
      </w:r>
      <w:r>
        <w:rPr>
          <w:rFonts w:ascii="Times New Roman" w:hAnsi="Times New Roman"/>
          <w:sz w:val="24"/>
          <w:szCs w:val="24"/>
          <w:lang w:eastAsia="ru-RU"/>
        </w:rPr>
        <w:t xml:space="preserve"> Летницкого сельского поселения</w:t>
      </w:r>
      <w:r w:rsidRPr="00662B16">
        <w:rPr>
          <w:rFonts w:ascii="Times New Roman" w:hAnsi="Times New Roman"/>
          <w:sz w:val="24"/>
          <w:szCs w:val="24"/>
          <w:lang w:eastAsia="ru-RU"/>
        </w:rPr>
        <w:t>. Проверяющими органами замечаний по проведению муниципального  земельного контроля за истекший период не было. </w:t>
      </w:r>
      <w:r w:rsidRPr="00662B16">
        <w:rPr>
          <w:rFonts w:ascii="Times New Roman" w:hAnsi="Times New Roman"/>
          <w:sz w:val="24"/>
          <w:szCs w:val="24"/>
          <w:lang w:eastAsia="ru-RU"/>
        </w:rPr>
        <w:br/>
        <w:t>Повышению эффективности осуществления муниципального земельного контроля будет способствовать:</w:t>
      </w:r>
      <w:r w:rsidRPr="00662B16">
        <w:rPr>
          <w:rFonts w:ascii="Times New Roman" w:hAnsi="Times New Roman"/>
          <w:sz w:val="24"/>
          <w:szCs w:val="24"/>
          <w:lang w:eastAsia="ru-RU"/>
        </w:rPr>
        <w:br/>
        <w:t>- отдельное финансирование вопросов связанных с осуществлением муниципального земельного контроля;</w:t>
      </w:r>
      <w:r w:rsidRPr="00662B16">
        <w:rPr>
          <w:rFonts w:ascii="Times New Roman" w:hAnsi="Times New Roman"/>
          <w:sz w:val="24"/>
          <w:szCs w:val="24"/>
          <w:lang w:eastAsia="ru-RU"/>
        </w:rPr>
        <w:br/>
        <w:t>- организация и проведение профилактической работы с населением по предотвращению нарушений земельного законодательства путем привлечения средств массовой информации к освещению актуальных вопросов муниципального земельного контроля, разъяснения положений земельного законодательства;</w:t>
      </w:r>
      <w:r w:rsidRPr="00662B16">
        <w:rPr>
          <w:rFonts w:ascii="Times New Roman" w:hAnsi="Times New Roman"/>
          <w:sz w:val="24"/>
          <w:szCs w:val="24"/>
          <w:lang w:eastAsia="ru-RU"/>
        </w:rPr>
        <w:br/>
        <w:t>- систематическое проведение практических семинаров по вопросам осуществления муниципального земельного контроля.</w:t>
      </w:r>
      <w:r w:rsidRPr="00662B16">
        <w:rPr>
          <w:rFonts w:ascii="Times New Roman" w:hAnsi="Times New Roman"/>
          <w:sz w:val="24"/>
          <w:szCs w:val="24"/>
          <w:lang w:eastAsia="ru-RU"/>
        </w:rPr>
        <w:br/>
        <w:t>Основными задачами в вопросах осуществления муниципального земельного контроля на территории</w:t>
      </w:r>
      <w:r>
        <w:rPr>
          <w:rFonts w:ascii="Times New Roman" w:hAnsi="Times New Roman"/>
          <w:sz w:val="24"/>
          <w:szCs w:val="24"/>
          <w:lang w:eastAsia="ru-RU"/>
        </w:rPr>
        <w:t xml:space="preserve"> Летницкого сельского поселения  в 2013</w:t>
      </w:r>
      <w:r w:rsidRPr="00662B16">
        <w:rPr>
          <w:rFonts w:ascii="Times New Roman" w:hAnsi="Times New Roman"/>
          <w:sz w:val="24"/>
          <w:szCs w:val="24"/>
          <w:lang w:eastAsia="ru-RU"/>
        </w:rPr>
        <w:t xml:space="preserve"> году необходимо считать:</w:t>
      </w:r>
      <w:r w:rsidRPr="00662B16">
        <w:rPr>
          <w:rFonts w:ascii="Times New Roman" w:hAnsi="Times New Roman"/>
          <w:sz w:val="24"/>
          <w:szCs w:val="24"/>
          <w:lang w:eastAsia="ru-RU"/>
        </w:rPr>
        <w:br/>
        <w:t>- дальнейшее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  <w:r w:rsidRPr="00662B16">
        <w:rPr>
          <w:rFonts w:ascii="Times New Roman" w:hAnsi="Times New Roman"/>
          <w:sz w:val="24"/>
          <w:szCs w:val="24"/>
          <w:lang w:eastAsia="ru-RU"/>
        </w:rPr>
        <w:br/>
        <w:t>- выполнение в полном объеме плановых проверок по соблюдению земельного законодательства;</w:t>
      </w:r>
      <w:r w:rsidRPr="00662B16">
        <w:rPr>
          <w:rFonts w:ascii="Times New Roman" w:hAnsi="Times New Roman"/>
          <w:sz w:val="24"/>
          <w:szCs w:val="24"/>
          <w:lang w:eastAsia="ru-RU"/>
        </w:rPr>
        <w:br/>
        <w:t>- проведение документарных проверок, используя при этом материалы межевания земельных участков как юридических, так и физических лиц;</w:t>
      </w:r>
      <w:r w:rsidRPr="00662B16">
        <w:rPr>
          <w:rFonts w:ascii="Times New Roman" w:hAnsi="Times New Roman"/>
          <w:sz w:val="24"/>
          <w:szCs w:val="24"/>
          <w:lang w:eastAsia="ru-RU"/>
        </w:rPr>
        <w:br/>
        <w:t>- взаимодействие с органами государственного земельного контроля, органами прокуратуры,  и иными органами и должностными лицами, чья деятельность связана с реализацией функций в области государственного земельного контроля;</w:t>
      </w:r>
      <w:r w:rsidRPr="00662B16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662B1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2B1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2B16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Глава Летницкого сельского поселения                                           Н.Е. Ткаченко</w:t>
      </w:r>
    </w:p>
    <w:p w:rsidR="0079211E" w:rsidRPr="00DD11B9" w:rsidRDefault="0079211E" w:rsidP="00662B16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D11B9">
        <w:rPr>
          <w:rFonts w:ascii="Times New Roman" w:hAnsi="Times New Roman"/>
          <w:sz w:val="20"/>
          <w:szCs w:val="20"/>
          <w:lang w:eastAsia="ru-RU"/>
        </w:rPr>
        <w:t>Исп.  Федоров К.И.</w:t>
      </w:r>
    </w:p>
    <w:p w:rsidR="0079211E" w:rsidRPr="00DD11B9" w:rsidRDefault="0079211E" w:rsidP="00662B16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D11B9">
        <w:rPr>
          <w:rFonts w:ascii="Times New Roman" w:hAnsi="Times New Roman"/>
          <w:sz w:val="20"/>
          <w:szCs w:val="20"/>
          <w:lang w:eastAsia="ru-RU"/>
        </w:rPr>
        <w:t>Тел. 9-42-18</w:t>
      </w:r>
    </w:p>
    <w:p w:rsidR="0079211E" w:rsidRDefault="0079211E" w:rsidP="00407ECA">
      <w:pPr>
        <w:jc w:val="center"/>
        <w:rPr>
          <w:rFonts w:ascii="Times New Roman" w:hAnsi="Times New Roman"/>
          <w:b/>
          <w:sz w:val="32"/>
          <w:szCs w:val="32"/>
        </w:rPr>
      </w:pPr>
    </w:p>
    <w:p w:rsidR="0079211E" w:rsidRDefault="0079211E" w:rsidP="00407ECA">
      <w:pPr>
        <w:jc w:val="center"/>
        <w:rPr>
          <w:rFonts w:ascii="Times New Roman" w:hAnsi="Times New Roman"/>
          <w:b/>
          <w:sz w:val="32"/>
          <w:szCs w:val="32"/>
        </w:rPr>
      </w:pPr>
    </w:p>
    <w:p w:rsidR="0079211E" w:rsidRPr="00407ECA" w:rsidRDefault="0079211E" w:rsidP="00407ECA">
      <w:pPr>
        <w:jc w:val="center"/>
        <w:rPr>
          <w:rFonts w:ascii="Times New Roman" w:hAnsi="Times New Roman"/>
          <w:b/>
          <w:sz w:val="32"/>
          <w:szCs w:val="32"/>
        </w:rPr>
      </w:pPr>
      <w:r w:rsidRPr="00407ECA">
        <w:rPr>
          <w:rFonts w:ascii="Times New Roman" w:hAnsi="Times New Roman"/>
          <w:b/>
          <w:sz w:val="32"/>
          <w:szCs w:val="32"/>
        </w:rPr>
        <w:t xml:space="preserve">   Информация</w:t>
      </w:r>
    </w:p>
    <w:p w:rsidR="0079211E" w:rsidRPr="00407ECA" w:rsidRDefault="0079211E" w:rsidP="00407ECA">
      <w:pPr>
        <w:jc w:val="center"/>
        <w:rPr>
          <w:rFonts w:ascii="Times New Roman" w:hAnsi="Times New Roman"/>
          <w:sz w:val="32"/>
          <w:szCs w:val="32"/>
        </w:rPr>
      </w:pPr>
      <w:r w:rsidRPr="00407ECA">
        <w:rPr>
          <w:rFonts w:ascii="Times New Roman" w:hAnsi="Times New Roman"/>
          <w:sz w:val="32"/>
          <w:szCs w:val="32"/>
        </w:rPr>
        <w:t xml:space="preserve">О муниципальном земельном  контроле в Летницком сельском поселении </w:t>
      </w:r>
      <w:r>
        <w:rPr>
          <w:rFonts w:ascii="Times New Roman" w:hAnsi="Times New Roman"/>
          <w:sz w:val="32"/>
          <w:szCs w:val="32"/>
        </w:rPr>
        <w:t>Песчанокопского района   за 2012</w:t>
      </w:r>
      <w:r w:rsidRPr="00407ECA">
        <w:rPr>
          <w:rFonts w:ascii="Times New Roman" w:hAnsi="Times New Roman"/>
          <w:sz w:val="32"/>
          <w:szCs w:val="32"/>
        </w:rPr>
        <w:t xml:space="preserve"> год.</w:t>
      </w:r>
    </w:p>
    <w:p w:rsidR="0079211E" w:rsidRPr="00407ECA" w:rsidRDefault="0079211E" w:rsidP="00407ECA">
      <w:pPr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20"/>
        <w:gridCol w:w="1260"/>
        <w:gridCol w:w="1440"/>
        <w:gridCol w:w="720"/>
        <w:gridCol w:w="1260"/>
        <w:gridCol w:w="1440"/>
        <w:gridCol w:w="720"/>
      </w:tblGrid>
      <w:tr w:rsidR="0079211E" w:rsidRPr="00407ECA" w:rsidTr="008274F4">
        <w:tc>
          <w:tcPr>
            <w:tcW w:w="540" w:type="dxa"/>
            <w:vMerge w:val="restart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№п\п</w:t>
            </w:r>
          </w:p>
        </w:tc>
        <w:tc>
          <w:tcPr>
            <w:tcW w:w="2520" w:type="dxa"/>
            <w:vMerge w:val="restart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3420" w:type="dxa"/>
            <w:gridSpan w:val="3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Всего</w:t>
            </w:r>
          </w:p>
        </w:tc>
        <w:tc>
          <w:tcPr>
            <w:tcW w:w="3420" w:type="dxa"/>
            <w:gridSpan w:val="3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В том числе сельскохозяйственных угодий</w:t>
            </w:r>
          </w:p>
        </w:tc>
      </w:tr>
      <w:tr w:rsidR="0079211E" w:rsidRPr="00407ECA" w:rsidTr="008274F4">
        <w:tc>
          <w:tcPr>
            <w:tcW w:w="540" w:type="dxa"/>
            <w:vMerge/>
            <w:vAlign w:val="center"/>
          </w:tcPr>
          <w:p w:rsidR="0079211E" w:rsidRPr="008274F4" w:rsidRDefault="0079211E" w:rsidP="00591AB2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vAlign w:val="center"/>
          </w:tcPr>
          <w:p w:rsidR="0079211E" w:rsidRPr="008274F4" w:rsidRDefault="0079211E" w:rsidP="00591AB2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На площади га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Руб.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На площади га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Руб.</w:t>
            </w:r>
          </w:p>
        </w:tc>
      </w:tr>
      <w:tr w:rsidR="0079211E" w:rsidRPr="00407ECA" w:rsidTr="008274F4">
        <w:tc>
          <w:tcPr>
            <w:tcW w:w="5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1</w:t>
            </w:r>
          </w:p>
        </w:tc>
        <w:tc>
          <w:tcPr>
            <w:tcW w:w="25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3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4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5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6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7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8</w:t>
            </w:r>
          </w:p>
        </w:tc>
      </w:tr>
      <w:tr w:rsidR="0079211E" w:rsidRPr="00407ECA" w:rsidTr="008274F4">
        <w:tc>
          <w:tcPr>
            <w:tcW w:w="5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1</w:t>
            </w:r>
          </w:p>
        </w:tc>
        <w:tc>
          <w:tcPr>
            <w:tcW w:w="2520" w:type="dxa"/>
          </w:tcPr>
          <w:p w:rsidR="0079211E" w:rsidRPr="008274F4" w:rsidRDefault="0079211E" w:rsidP="00591AB2">
            <w:pPr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Проведено проверок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</w:tcPr>
          <w:p w:rsidR="0079211E" w:rsidRPr="008274F4" w:rsidRDefault="0079211E" w:rsidP="00A261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0,132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0,132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</w:tr>
      <w:tr w:rsidR="0079211E" w:rsidRPr="00407ECA" w:rsidTr="008274F4">
        <w:tc>
          <w:tcPr>
            <w:tcW w:w="5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2</w:t>
            </w:r>
          </w:p>
        </w:tc>
        <w:tc>
          <w:tcPr>
            <w:tcW w:w="2520" w:type="dxa"/>
          </w:tcPr>
          <w:p w:rsidR="0079211E" w:rsidRPr="008274F4" w:rsidRDefault="0079211E" w:rsidP="00591AB2">
            <w:pPr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Выявлено нарушений-всего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</w:tr>
      <w:tr w:rsidR="0079211E" w:rsidRPr="00407ECA" w:rsidTr="008274F4">
        <w:tc>
          <w:tcPr>
            <w:tcW w:w="5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79211E" w:rsidRPr="008274F4" w:rsidRDefault="0079211E" w:rsidP="00591AB2">
            <w:pPr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</w:tr>
      <w:tr w:rsidR="0079211E" w:rsidRPr="00407ECA" w:rsidTr="008274F4">
        <w:tc>
          <w:tcPr>
            <w:tcW w:w="5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2.1</w:t>
            </w:r>
          </w:p>
        </w:tc>
        <w:tc>
          <w:tcPr>
            <w:tcW w:w="2520" w:type="dxa"/>
          </w:tcPr>
          <w:p w:rsidR="0079211E" w:rsidRPr="008274F4" w:rsidRDefault="0079211E" w:rsidP="00591AB2">
            <w:pPr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нерациональное использование земел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</w:tr>
      <w:tr w:rsidR="0079211E" w:rsidRPr="00407ECA" w:rsidTr="008274F4">
        <w:tc>
          <w:tcPr>
            <w:tcW w:w="5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2.2</w:t>
            </w:r>
          </w:p>
        </w:tc>
        <w:tc>
          <w:tcPr>
            <w:tcW w:w="2520" w:type="dxa"/>
          </w:tcPr>
          <w:p w:rsidR="0079211E" w:rsidRPr="008274F4" w:rsidRDefault="0079211E" w:rsidP="00591AB2">
            <w:pPr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Использование земель не по целевому назначению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</w:tr>
      <w:tr w:rsidR="0079211E" w:rsidRPr="00407ECA" w:rsidTr="008274F4">
        <w:tc>
          <w:tcPr>
            <w:tcW w:w="5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2.3</w:t>
            </w:r>
          </w:p>
        </w:tc>
        <w:tc>
          <w:tcPr>
            <w:tcW w:w="2520" w:type="dxa"/>
          </w:tcPr>
          <w:p w:rsidR="0079211E" w:rsidRPr="008274F4" w:rsidRDefault="0079211E" w:rsidP="00591AB2">
            <w:pPr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Самовольное занятие земель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</w:tr>
      <w:tr w:rsidR="0079211E" w:rsidRPr="00407ECA" w:rsidTr="008274F4">
        <w:tc>
          <w:tcPr>
            <w:tcW w:w="5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2.4</w:t>
            </w:r>
          </w:p>
        </w:tc>
        <w:tc>
          <w:tcPr>
            <w:tcW w:w="2520" w:type="dxa"/>
          </w:tcPr>
          <w:p w:rsidR="0079211E" w:rsidRPr="008274F4" w:rsidRDefault="0079211E" w:rsidP="00591AB2">
            <w:pPr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Другие нарушения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</w:tr>
      <w:tr w:rsidR="0079211E" w:rsidRPr="00407ECA" w:rsidTr="008274F4">
        <w:tc>
          <w:tcPr>
            <w:tcW w:w="5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3</w:t>
            </w:r>
          </w:p>
        </w:tc>
        <w:tc>
          <w:tcPr>
            <w:tcW w:w="2520" w:type="dxa"/>
          </w:tcPr>
          <w:p w:rsidR="0079211E" w:rsidRPr="008274F4" w:rsidRDefault="0079211E" w:rsidP="00591AB2">
            <w:pPr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Устранено нарушений - всего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</w:tr>
      <w:tr w:rsidR="0079211E" w:rsidRPr="00407ECA" w:rsidTr="008274F4">
        <w:tc>
          <w:tcPr>
            <w:tcW w:w="5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79211E" w:rsidRPr="008274F4" w:rsidRDefault="0079211E" w:rsidP="00591AB2">
            <w:pPr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</w:tr>
      <w:tr w:rsidR="0079211E" w:rsidRPr="00407ECA" w:rsidTr="008274F4">
        <w:tc>
          <w:tcPr>
            <w:tcW w:w="5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3.1</w:t>
            </w:r>
          </w:p>
        </w:tc>
        <w:tc>
          <w:tcPr>
            <w:tcW w:w="2520" w:type="dxa"/>
          </w:tcPr>
          <w:p w:rsidR="0079211E" w:rsidRPr="008274F4" w:rsidRDefault="0079211E" w:rsidP="00591AB2">
            <w:pPr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нерациональное использование земел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</w:tr>
      <w:tr w:rsidR="0079211E" w:rsidRPr="00407ECA" w:rsidTr="008274F4">
        <w:tc>
          <w:tcPr>
            <w:tcW w:w="5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3.2</w:t>
            </w:r>
          </w:p>
        </w:tc>
        <w:tc>
          <w:tcPr>
            <w:tcW w:w="2520" w:type="dxa"/>
          </w:tcPr>
          <w:p w:rsidR="0079211E" w:rsidRPr="008274F4" w:rsidRDefault="0079211E" w:rsidP="00591AB2">
            <w:pPr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Использование земель не по целевому назначению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</w:tr>
      <w:tr w:rsidR="0079211E" w:rsidRPr="00407ECA" w:rsidTr="008274F4">
        <w:tc>
          <w:tcPr>
            <w:tcW w:w="5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3.3</w:t>
            </w:r>
          </w:p>
        </w:tc>
        <w:tc>
          <w:tcPr>
            <w:tcW w:w="2520" w:type="dxa"/>
          </w:tcPr>
          <w:p w:rsidR="0079211E" w:rsidRPr="008274F4" w:rsidRDefault="0079211E" w:rsidP="00591AB2">
            <w:pPr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Самовольное занятие земель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</w:tr>
      <w:tr w:rsidR="0079211E" w:rsidRPr="00407ECA" w:rsidTr="008274F4">
        <w:tc>
          <w:tcPr>
            <w:tcW w:w="5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3.4</w:t>
            </w:r>
          </w:p>
        </w:tc>
        <w:tc>
          <w:tcPr>
            <w:tcW w:w="2520" w:type="dxa"/>
          </w:tcPr>
          <w:p w:rsidR="0079211E" w:rsidRPr="008274F4" w:rsidRDefault="0079211E" w:rsidP="00591AB2">
            <w:pPr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Другие нарушения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</w:tr>
      <w:tr w:rsidR="0079211E" w:rsidRPr="00407ECA" w:rsidTr="008274F4">
        <w:tc>
          <w:tcPr>
            <w:tcW w:w="5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4</w:t>
            </w:r>
          </w:p>
        </w:tc>
        <w:tc>
          <w:tcPr>
            <w:tcW w:w="2520" w:type="dxa"/>
          </w:tcPr>
          <w:p w:rsidR="0079211E" w:rsidRPr="008274F4" w:rsidRDefault="0079211E" w:rsidP="00591AB2">
            <w:pPr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Составлено актов проверки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</w:tr>
      <w:tr w:rsidR="0079211E" w:rsidRPr="00407ECA" w:rsidTr="008274F4">
        <w:tc>
          <w:tcPr>
            <w:tcW w:w="5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5</w:t>
            </w:r>
          </w:p>
        </w:tc>
        <w:tc>
          <w:tcPr>
            <w:tcW w:w="2520" w:type="dxa"/>
          </w:tcPr>
          <w:p w:rsidR="0079211E" w:rsidRPr="008274F4" w:rsidRDefault="0079211E" w:rsidP="00591AB2">
            <w:pPr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Передано материалов проверок в государственные контрольные органы - всего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</w:tr>
      <w:tr w:rsidR="0079211E" w:rsidRPr="00407ECA" w:rsidTr="008274F4">
        <w:tc>
          <w:tcPr>
            <w:tcW w:w="5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79211E" w:rsidRPr="008274F4" w:rsidRDefault="0079211E" w:rsidP="00591AB2">
            <w:pPr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</w:tr>
      <w:tr w:rsidR="0079211E" w:rsidRPr="00407ECA" w:rsidTr="008274F4">
        <w:tc>
          <w:tcPr>
            <w:tcW w:w="5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5.1</w:t>
            </w:r>
          </w:p>
        </w:tc>
        <w:tc>
          <w:tcPr>
            <w:tcW w:w="2520" w:type="dxa"/>
          </w:tcPr>
          <w:p w:rsidR="0079211E" w:rsidRPr="008274F4" w:rsidRDefault="0079211E" w:rsidP="00591AB2">
            <w:pPr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В Росреестр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</w:tr>
      <w:tr w:rsidR="0079211E" w:rsidRPr="00407ECA" w:rsidTr="008274F4">
        <w:tc>
          <w:tcPr>
            <w:tcW w:w="5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5.2</w:t>
            </w:r>
          </w:p>
        </w:tc>
        <w:tc>
          <w:tcPr>
            <w:tcW w:w="2520" w:type="dxa"/>
          </w:tcPr>
          <w:p w:rsidR="0079211E" w:rsidRPr="008274F4" w:rsidRDefault="0079211E" w:rsidP="00591AB2">
            <w:pPr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В Росприроднадзор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</w:tr>
      <w:tr w:rsidR="0079211E" w:rsidRPr="00407ECA" w:rsidTr="008274F4">
        <w:tc>
          <w:tcPr>
            <w:tcW w:w="5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5.3</w:t>
            </w:r>
          </w:p>
        </w:tc>
        <w:tc>
          <w:tcPr>
            <w:tcW w:w="2520" w:type="dxa"/>
          </w:tcPr>
          <w:p w:rsidR="0079211E" w:rsidRPr="008274F4" w:rsidRDefault="0079211E" w:rsidP="00591AB2">
            <w:pPr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В Россельхознадзор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</w:tr>
      <w:tr w:rsidR="0079211E" w:rsidRPr="00407ECA" w:rsidTr="008274F4">
        <w:tc>
          <w:tcPr>
            <w:tcW w:w="5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5.4</w:t>
            </w:r>
          </w:p>
        </w:tc>
        <w:tc>
          <w:tcPr>
            <w:tcW w:w="2520" w:type="dxa"/>
          </w:tcPr>
          <w:p w:rsidR="0079211E" w:rsidRPr="008274F4" w:rsidRDefault="0079211E" w:rsidP="00591AB2">
            <w:pPr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В прокуратуру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</w:tr>
      <w:tr w:rsidR="0079211E" w:rsidRPr="00407ECA" w:rsidTr="008274F4">
        <w:tc>
          <w:tcPr>
            <w:tcW w:w="5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6</w:t>
            </w:r>
          </w:p>
        </w:tc>
        <w:tc>
          <w:tcPr>
            <w:tcW w:w="2520" w:type="dxa"/>
          </w:tcPr>
          <w:p w:rsidR="0079211E" w:rsidRPr="008274F4" w:rsidRDefault="0079211E" w:rsidP="00591AB2">
            <w:pPr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Рассмотрено госземинспекторами материалов о нарушениях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</w:tr>
      <w:tr w:rsidR="0079211E" w:rsidRPr="00407ECA" w:rsidTr="008274F4">
        <w:tc>
          <w:tcPr>
            <w:tcW w:w="5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7</w:t>
            </w:r>
          </w:p>
        </w:tc>
        <w:tc>
          <w:tcPr>
            <w:tcW w:w="2520" w:type="dxa"/>
          </w:tcPr>
          <w:p w:rsidR="0079211E" w:rsidRPr="008274F4" w:rsidRDefault="0079211E" w:rsidP="00591AB2">
            <w:pPr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Привлечено нарушителей к ответственности: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</w:tr>
      <w:tr w:rsidR="0079211E" w:rsidRPr="00407ECA" w:rsidTr="008274F4">
        <w:tc>
          <w:tcPr>
            <w:tcW w:w="5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7.1</w:t>
            </w:r>
          </w:p>
        </w:tc>
        <w:tc>
          <w:tcPr>
            <w:tcW w:w="2520" w:type="dxa"/>
          </w:tcPr>
          <w:p w:rsidR="0079211E" w:rsidRPr="008274F4" w:rsidRDefault="0079211E" w:rsidP="00591AB2">
            <w:pPr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административной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</w:tr>
      <w:tr w:rsidR="0079211E" w:rsidRPr="00407ECA" w:rsidTr="008274F4">
        <w:tc>
          <w:tcPr>
            <w:tcW w:w="5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7.2</w:t>
            </w:r>
          </w:p>
        </w:tc>
        <w:tc>
          <w:tcPr>
            <w:tcW w:w="2520" w:type="dxa"/>
          </w:tcPr>
          <w:p w:rsidR="0079211E" w:rsidRPr="008274F4" w:rsidRDefault="0079211E" w:rsidP="00591AB2">
            <w:pPr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уголовной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</w:tr>
      <w:tr w:rsidR="0079211E" w:rsidRPr="00407ECA" w:rsidTr="008274F4">
        <w:tc>
          <w:tcPr>
            <w:tcW w:w="5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8</w:t>
            </w:r>
          </w:p>
        </w:tc>
        <w:tc>
          <w:tcPr>
            <w:tcW w:w="2520" w:type="dxa"/>
          </w:tcPr>
          <w:p w:rsidR="0079211E" w:rsidRPr="008274F4" w:rsidRDefault="0079211E" w:rsidP="00591AB2">
            <w:pPr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Наложено штрафов в начале года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</w:tr>
      <w:tr w:rsidR="0079211E" w:rsidRPr="00407ECA" w:rsidTr="008274F4">
        <w:tc>
          <w:tcPr>
            <w:tcW w:w="5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9</w:t>
            </w:r>
          </w:p>
        </w:tc>
        <w:tc>
          <w:tcPr>
            <w:tcW w:w="2520" w:type="dxa"/>
          </w:tcPr>
          <w:p w:rsidR="0079211E" w:rsidRPr="008274F4" w:rsidRDefault="0079211E" w:rsidP="00591AB2">
            <w:pPr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Взыскано штрафов с начала года - всего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</w:p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</w:tr>
      <w:tr w:rsidR="0079211E" w:rsidRPr="00407ECA" w:rsidTr="008274F4">
        <w:tc>
          <w:tcPr>
            <w:tcW w:w="5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9.1</w:t>
            </w:r>
          </w:p>
        </w:tc>
        <w:tc>
          <w:tcPr>
            <w:tcW w:w="2520" w:type="dxa"/>
          </w:tcPr>
          <w:p w:rsidR="0079211E" w:rsidRPr="008274F4" w:rsidRDefault="0079211E" w:rsidP="00591AB2">
            <w:pPr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В том числе за отчетный период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</w:tr>
      <w:tr w:rsidR="0079211E" w:rsidRPr="00407ECA" w:rsidTr="008274F4">
        <w:tc>
          <w:tcPr>
            <w:tcW w:w="5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10</w:t>
            </w:r>
          </w:p>
        </w:tc>
        <w:tc>
          <w:tcPr>
            <w:tcW w:w="2520" w:type="dxa"/>
          </w:tcPr>
          <w:p w:rsidR="0079211E" w:rsidRPr="008274F4" w:rsidRDefault="0079211E" w:rsidP="00591AB2">
            <w:pPr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Количество специалистов осуществляющих муниципальный контроль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×</w:t>
            </w:r>
          </w:p>
        </w:tc>
      </w:tr>
      <w:tr w:rsidR="0079211E" w:rsidRPr="00407ECA" w:rsidTr="008274F4">
        <w:tc>
          <w:tcPr>
            <w:tcW w:w="5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11</w:t>
            </w:r>
          </w:p>
        </w:tc>
        <w:tc>
          <w:tcPr>
            <w:tcW w:w="2520" w:type="dxa"/>
          </w:tcPr>
          <w:p w:rsidR="0079211E" w:rsidRPr="008274F4" w:rsidRDefault="0079211E" w:rsidP="00591AB2">
            <w:pPr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Количество удостоверений, выданных специалистам, осуществляющим муниципальный контроль</w:t>
            </w: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  <w:r w:rsidRPr="008274F4">
              <w:rPr>
                <w:rFonts w:ascii="Times New Roman" w:hAnsi="Times New Roman"/>
              </w:rPr>
              <w:t>-</w:t>
            </w:r>
          </w:p>
        </w:tc>
        <w:tc>
          <w:tcPr>
            <w:tcW w:w="720" w:type="dxa"/>
          </w:tcPr>
          <w:p w:rsidR="0079211E" w:rsidRPr="008274F4" w:rsidRDefault="0079211E" w:rsidP="008274F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9211E" w:rsidRPr="00407ECA" w:rsidRDefault="0079211E" w:rsidP="00407ECA">
      <w:pPr>
        <w:jc w:val="both"/>
        <w:rPr>
          <w:rFonts w:ascii="Times New Roman" w:hAnsi="Times New Roman"/>
        </w:rPr>
      </w:pPr>
    </w:p>
    <w:p w:rsidR="0079211E" w:rsidRPr="00407ECA" w:rsidRDefault="0079211E" w:rsidP="00407ECA">
      <w:pPr>
        <w:jc w:val="both"/>
        <w:rPr>
          <w:rFonts w:ascii="Times New Roman" w:hAnsi="Times New Roman"/>
        </w:rPr>
      </w:pPr>
    </w:p>
    <w:p w:rsidR="0079211E" w:rsidRPr="00407ECA" w:rsidRDefault="0079211E" w:rsidP="00407ECA">
      <w:pPr>
        <w:jc w:val="both"/>
        <w:rPr>
          <w:rFonts w:ascii="Times New Roman" w:hAnsi="Times New Roman"/>
          <w:sz w:val="28"/>
          <w:szCs w:val="28"/>
        </w:rPr>
      </w:pPr>
      <w:r w:rsidRPr="00407ECA">
        <w:rPr>
          <w:rFonts w:ascii="Times New Roman" w:hAnsi="Times New Roman"/>
          <w:sz w:val="28"/>
          <w:szCs w:val="28"/>
        </w:rPr>
        <w:t>Глава Летницкого сельского поселения                                         Н.Е. Ткаченко</w:t>
      </w:r>
    </w:p>
    <w:p w:rsidR="0079211E" w:rsidRPr="00407ECA" w:rsidRDefault="0079211E" w:rsidP="00407ECA">
      <w:pPr>
        <w:jc w:val="both"/>
        <w:rPr>
          <w:rFonts w:ascii="Times New Roman" w:hAnsi="Times New Roman"/>
        </w:rPr>
      </w:pPr>
    </w:p>
    <w:p w:rsidR="0079211E" w:rsidRPr="00407ECA" w:rsidRDefault="0079211E" w:rsidP="00407ECA">
      <w:pPr>
        <w:jc w:val="both"/>
        <w:rPr>
          <w:rFonts w:ascii="Times New Roman" w:hAnsi="Times New Roman"/>
        </w:rPr>
      </w:pPr>
      <w:r w:rsidRPr="00407ECA">
        <w:rPr>
          <w:rFonts w:ascii="Times New Roman" w:hAnsi="Times New Roman"/>
        </w:rPr>
        <w:t>Исп. Федоров К.И..</w:t>
      </w:r>
    </w:p>
    <w:p w:rsidR="0079211E" w:rsidRPr="00407ECA" w:rsidRDefault="0079211E" w:rsidP="00407ECA">
      <w:pPr>
        <w:jc w:val="both"/>
        <w:rPr>
          <w:rFonts w:ascii="Times New Roman" w:hAnsi="Times New Roman"/>
        </w:rPr>
      </w:pPr>
      <w:r w:rsidRPr="00407ECA">
        <w:rPr>
          <w:rFonts w:ascii="Times New Roman" w:hAnsi="Times New Roman"/>
        </w:rPr>
        <w:t>Тел. 9-42-18</w:t>
      </w:r>
    </w:p>
    <w:p w:rsidR="0079211E" w:rsidRPr="00407ECA" w:rsidRDefault="0079211E" w:rsidP="00407ECA">
      <w:pPr>
        <w:rPr>
          <w:rFonts w:ascii="Times New Roman" w:hAnsi="Times New Roman"/>
        </w:rPr>
      </w:pPr>
    </w:p>
    <w:p w:rsidR="0079211E" w:rsidRPr="00407ECA" w:rsidRDefault="0079211E">
      <w:pPr>
        <w:rPr>
          <w:rFonts w:ascii="Times New Roman" w:hAnsi="Times New Roman"/>
        </w:rPr>
      </w:pPr>
    </w:p>
    <w:sectPr w:rsidR="0079211E" w:rsidRPr="00407ECA" w:rsidSect="00684E8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B16"/>
    <w:rsid w:val="00040EBE"/>
    <w:rsid w:val="000A2DC3"/>
    <w:rsid w:val="000B4412"/>
    <w:rsid w:val="001878D1"/>
    <w:rsid w:val="001D7809"/>
    <w:rsid w:val="001F4671"/>
    <w:rsid w:val="001F7AFC"/>
    <w:rsid w:val="00397506"/>
    <w:rsid w:val="00407ECA"/>
    <w:rsid w:val="00461FEE"/>
    <w:rsid w:val="004E28BD"/>
    <w:rsid w:val="00516DA4"/>
    <w:rsid w:val="00591AB2"/>
    <w:rsid w:val="005B54AE"/>
    <w:rsid w:val="00662B16"/>
    <w:rsid w:val="00684E8E"/>
    <w:rsid w:val="007353E1"/>
    <w:rsid w:val="0079211E"/>
    <w:rsid w:val="008274F4"/>
    <w:rsid w:val="00937535"/>
    <w:rsid w:val="009449AA"/>
    <w:rsid w:val="00987EA1"/>
    <w:rsid w:val="00993F69"/>
    <w:rsid w:val="009B12B2"/>
    <w:rsid w:val="00A26176"/>
    <w:rsid w:val="00A50B4D"/>
    <w:rsid w:val="00A83DA1"/>
    <w:rsid w:val="00A86E27"/>
    <w:rsid w:val="00AE31D2"/>
    <w:rsid w:val="00B03298"/>
    <w:rsid w:val="00B51C3B"/>
    <w:rsid w:val="00B54D4A"/>
    <w:rsid w:val="00B6472A"/>
    <w:rsid w:val="00C06A85"/>
    <w:rsid w:val="00D03998"/>
    <w:rsid w:val="00D11F4A"/>
    <w:rsid w:val="00DA2357"/>
    <w:rsid w:val="00DD11B9"/>
    <w:rsid w:val="00E42087"/>
    <w:rsid w:val="00E56156"/>
    <w:rsid w:val="00E8518D"/>
    <w:rsid w:val="00F05262"/>
    <w:rsid w:val="00F5489E"/>
    <w:rsid w:val="00FC704C"/>
    <w:rsid w:val="00FD4BC8"/>
    <w:rsid w:val="00FF1880"/>
    <w:rsid w:val="00FF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E8E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662B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62B16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662B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407EC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52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480</TotalTime>
  <Pages>7</Pages>
  <Words>2091</Words>
  <Characters>11924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2012-06-21T10:44:00Z</cp:lastPrinted>
  <dcterms:created xsi:type="dcterms:W3CDTF">2012-06-13T06:46:00Z</dcterms:created>
  <dcterms:modified xsi:type="dcterms:W3CDTF">2013-01-09T06:58:00Z</dcterms:modified>
</cp:coreProperties>
</file>