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E6" w:rsidRPr="008E73E6" w:rsidRDefault="008E73E6" w:rsidP="008E73E6">
      <w:pPr>
        <w:tabs>
          <w:tab w:val="left" w:pos="2700"/>
        </w:tabs>
        <w:spacing w:after="0" w:line="240" w:lineRule="auto"/>
        <w:ind w:firstLine="2700"/>
        <w:outlineLvl w:val="0"/>
        <w:rPr>
          <w:rFonts w:ascii="Times New Roman" w:eastAsia="Times New Roman" w:hAnsi="Times New Roman" w:cs="Times New Roman"/>
          <w:bCs/>
          <w:sz w:val="28"/>
          <w:szCs w:val="28"/>
          <w:lang w:eastAsia="ru-RU"/>
        </w:rPr>
      </w:pPr>
      <w:r w:rsidRPr="008E73E6">
        <w:rPr>
          <w:rFonts w:ascii="Times New Roman" w:eastAsia="Times New Roman" w:hAnsi="Times New Roman" w:cs="Times New Roman"/>
          <w:bCs/>
          <w:sz w:val="28"/>
          <w:szCs w:val="28"/>
          <w:lang w:eastAsia="ru-RU"/>
        </w:rPr>
        <w:t xml:space="preserve">   РОССИЙСКАЯ ФЕДЕРАЦИЯ</w:t>
      </w:r>
    </w:p>
    <w:p w:rsidR="008E73E6" w:rsidRPr="008E73E6" w:rsidRDefault="008E73E6" w:rsidP="008E73E6">
      <w:pPr>
        <w:spacing w:after="0" w:line="240" w:lineRule="auto"/>
        <w:jc w:val="center"/>
        <w:rPr>
          <w:rFonts w:ascii="Times New Roman" w:eastAsia="Times New Roman" w:hAnsi="Times New Roman" w:cs="Times New Roman"/>
          <w:bCs/>
          <w:sz w:val="24"/>
          <w:szCs w:val="24"/>
          <w:lang w:eastAsia="ru-RU"/>
        </w:rPr>
      </w:pPr>
      <w:r w:rsidRPr="008E73E6">
        <w:rPr>
          <w:rFonts w:ascii="Times New Roman" w:eastAsia="Times New Roman" w:hAnsi="Times New Roman" w:cs="Times New Roman"/>
          <w:bCs/>
          <w:sz w:val="24"/>
          <w:szCs w:val="24"/>
          <w:lang w:eastAsia="ru-RU"/>
        </w:rPr>
        <w:t>РОССИЙСКАЯ ФЕДЕРАЦИЯ</w:t>
      </w:r>
    </w:p>
    <w:p w:rsidR="008E73E6" w:rsidRPr="008E73E6" w:rsidRDefault="008E73E6" w:rsidP="008E73E6">
      <w:pPr>
        <w:spacing w:after="0" w:line="240" w:lineRule="auto"/>
        <w:jc w:val="center"/>
        <w:rPr>
          <w:rFonts w:ascii="Times New Roman" w:eastAsia="Times New Roman" w:hAnsi="Times New Roman" w:cs="Times New Roman"/>
          <w:bCs/>
          <w:sz w:val="24"/>
          <w:szCs w:val="24"/>
          <w:lang w:eastAsia="ru-RU"/>
        </w:rPr>
      </w:pPr>
      <w:r w:rsidRPr="008E73E6">
        <w:rPr>
          <w:rFonts w:ascii="Times New Roman" w:eastAsia="Times New Roman" w:hAnsi="Times New Roman" w:cs="Times New Roman"/>
          <w:bCs/>
          <w:sz w:val="24"/>
          <w:szCs w:val="24"/>
          <w:lang w:eastAsia="ru-RU"/>
        </w:rPr>
        <w:t>РОСТОВСКАЯ ОБЛАСТЬ</w:t>
      </w:r>
    </w:p>
    <w:p w:rsidR="008E73E6" w:rsidRPr="008E73E6" w:rsidRDefault="008E73E6" w:rsidP="008E73E6">
      <w:pPr>
        <w:spacing w:after="0" w:line="240" w:lineRule="auto"/>
        <w:jc w:val="center"/>
        <w:rPr>
          <w:rFonts w:ascii="Times New Roman" w:eastAsia="Times New Roman" w:hAnsi="Times New Roman" w:cs="Times New Roman"/>
          <w:bCs/>
          <w:sz w:val="24"/>
          <w:szCs w:val="24"/>
          <w:lang w:eastAsia="ru-RU"/>
        </w:rPr>
      </w:pPr>
      <w:r w:rsidRPr="008E73E6">
        <w:rPr>
          <w:rFonts w:ascii="Times New Roman" w:eastAsia="Times New Roman" w:hAnsi="Times New Roman" w:cs="Times New Roman"/>
          <w:bCs/>
          <w:sz w:val="24"/>
          <w:szCs w:val="24"/>
          <w:lang w:eastAsia="ru-RU"/>
        </w:rPr>
        <w:t>МУНИЦИПАЛЬНОЕ ОБРАЗОВАНИЕ</w:t>
      </w:r>
    </w:p>
    <w:p w:rsidR="008E73E6" w:rsidRPr="008E73E6" w:rsidRDefault="008E73E6" w:rsidP="008E73E6">
      <w:pPr>
        <w:spacing w:after="0" w:line="240" w:lineRule="auto"/>
        <w:jc w:val="center"/>
        <w:rPr>
          <w:rFonts w:ascii="Times New Roman" w:eastAsia="Times New Roman" w:hAnsi="Times New Roman" w:cs="Times New Roman"/>
          <w:bCs/>
          <w:sz w:val="24"/>
          <w:szCs w:val="24"/>
          <w:lang w:eastAsia="ru-RU"/>
        </w:rPr>
      </w:pPr>
      <w:r w:rsidRPr="008E73E6">
        <w:rPr>
          <w:rFonts w:ascii="Times New Roman" w:eastAsia="Times New Roman" w:hAnsi="Times New Roman" w:cs="Times New Roman"/>
          <w:bCs/>
          <w:sz w:val="24"/>
          <w:szCs w:val="24"/>
          <w:lang w:eastAsia="ru-RU"/>
        </w:rPr>
        <w:t>«ЛЕТНИЦКОЕ СЕЛЬСКОЕ ПОСЕЛЕНИЕ»</w:t>
      </w:r>
    </w:p>
    <w:p w:rsidR="008E73E6" w:rsidRPr="008E73E6" w:rsidRDefault="008E73E6" w:rsidP="008E73E6">
      <w:pPr>
        <w:spacing w:after="0" w:line="240" w:lineRule="auto"/>
        <w:jc w:val="center"/>
        <w:rPr>
          <w:rFonts w:ascii="Times New Roman" w:eastAsia="Times New Roman" w:hAnsi="Times New Roman" w:cs="Times New Roman"/>
          <w:bCs/>
          <w:sz w:val="24"/>
          <w:szCs w:val="24"/>
          <w:lang w:eastAsia="ru-RU"/>
        </w:rPr>
      </w:pPr>
    </w:p>
    <w:p w:rsidR="008E73E6" w:rsidRPr="008E73E6" w:rsidRDefault="008E73E6" w:rsidP="008E73E6">
      <w:pPr>
        <w:spacing w:after="0" w:line="240" w:lineRule="auto"/>
        <w:jc w:val="center"/>
        <w:rPr>
          <w:rFonts w:ascii="Times New Roman" w:eastAsia="Times New Roman" w:hAnsi="Times New Roman" w:cs="Times New Roman"/>
          <w:bCs/>
          <w:sz w:val="24"/>
          <w:szCs w:val="24"/>
          <w:lang w:eastAsia="ru-RU"/>
        </w:rPr>
      </w:pPr>
      <w:r w:rsidRPr="008E73E6">
        <w:rPr>
          <w:rFonts w:ascii="Times New Roman" w:eastAsia="Times New Roman" w:hAnsi="Times New Roman" w:cs="Times New Roman"/>
          <w:bCs/>
          <w:sz w:val="24"/>
          <w:szCs w:val="24"/>
          <w:lang w:eastAsia="ru-RU"/>
        </w:rPr>
        <w:t>АДМИНИСТРАЦИЯ ЛЕТНИЦКОГО СЕЛЬСКОГО ПОСЕЛЕНИЯ</w:t>
      </w:r>
    </w:p>
    <w:p w:rsidR="008E73E6" w:rsidRPr="008E73E6" w:rsidRDefault="008E73E6" w:rsidP="008E73E6">
      <w:pPr>
        <w:spacing w:after="0" w:line="240" w:lineRule="auto"/>
        <w:jc w:val="center"/>
        <w:rPr>
          <w:rFonts w:ascii="Times New Roman" w:eastAsia="Times New Roman" w:hAnsi="Times New Roman" w:cs="Times New Roman"/>
          <w:bCs/>
          <w:sz w:val="24"/>
          <w:szCs w:val="24"/>
          <w:lang w:eastAsia="ru-RU"/>
        </w:rPr>
      </w:pPr>
    </w:p>
    <w:p w:rsidR="008E73E6" w:rsidRPr="008E73E6" w:rsidRDefault="008E73E6" w:rsidP="008E73E6">
      <w:pPr>
        <w:spacing w:after="0" w:line="240" w:lineRule="auto"/>
        <w:jc w:val="center"/>
        <w:rPr>
          <w:rFonts w:ascii="Times New Roman" w:eastAsia="Times New Roman" w:hAnsi="Times New Roman" w:cs="Times New Roman"/>
          <w:bCs/>
          <w:sz w:val="24"/>
          <w:szCs w:val="24"/>
          <w:lang w:eastAsia="ru-RU"/>
        </w:rPr>
      </w:pPr>
      <w:r w:rsidRPr="008E73E6">
        <w:rPr>
          <w:rFonts w:ascii="Times New Roman" w:eastAsia="Times New Roman" w:hAnsi="Times New Roman" w:cs="Times New Roman"/>
          <w:bCs/>
          <w:sz w:val="24"/>
          <w:szCs w:val="24"/>
          <w:lang w:eastAsia="ru-RU"/>
        </w:rPr>
        <w:t>ПОСТАНОВЛЕНИЕ</w:t>
      </w:r>
    </w:p>
    <w:p w:rsidR="008E73E6" w:rsidRPr="008E73E6" w:rsidRDefault="008E73E6" w:rsidP="008E73E6">
      <w:pPr>
        <w:spacing w:after="0" w:line="240" w:lineRule="auto"/>
        <w:rPr>
          <w:rFonts w:ascii="Times New Roman" w:eastAsia="Times New Roman" w:hAnsi="Times New Roman" w:cs="Times New Roman"/>
          <w:bCs/>
          <w:sz w:val="24"/>
          <w:szCs w:val="24"/>
          <w:lang w:eastAsia="ru-RU"/>
        </w:rPr>
      </w:pPr>
      <w:r w:rsidRPr="008E73E6">
        <w:rPr>
          <w:rFonts w:ascii="Times New Roman" w:eastAsia="Times New Roman" w:hAnsi="Times New Roman" w:cs="Times New Roman"/>
          <w:bCs/>
          <w:sz w:val="24"/>
          <w:szCs w:val="24"/>
          <w:lang w:eastAsia="ru-RU"/>
        </w:rPr>
        <w:t xml:space="preserve"> </w:t>
      </w:r>
    </w:p>
    <w:p w:rsidR="008E73E6" w:rsidRPr="008E73E6" w:rsidRDefault="008E73E6" w:rsidP="008E73E6">
      <w:pPr>
        <w:spacing w:after="0" w:line="240" w:lineRule="auto"/>
        <w:rPr>
          <w:rFonts w:ascii="Times New Roman" w:eastAsia="Times New Roman" w:hAnsi="Times New Roman" w:cs="Times New Roman"/>
          <w:bCs/>
          <w:sz w:val="24"/>
          <w:szCs w:val="24"/>
          <w:lang w:eastAsia="ru-RU"/>
        </w:rPr>
      </w:pPr>
    </w:p>
    <w:p w:rsidR="008E73E6" w:rsidRPr="008E73E6" w:rsidRDefault="008E73E6" w:rsidP="008E73E6">
      <w:pPr>
        <w:spacing w:after="0" w:line="240" w:lineRule="auto"/>
        <w:rPr>
          <w:rFonts w:ascii="Times New Roman" w:eastAsia="Times New Roman" w:hAnsi="Times New Roman" w:cs="Times New Roman"/>
          <w:bCs/>
          <w:sz w:val="24"/>
          <w:szCs w:val="24"/>
          <w:lang w:eastAsia="ru-RU"/>
        </w:rPr>
      </w:pPr>
      <w:r w:rsidRPr="008E73E6">
        <w:rPr>
          <w:rFonts w:ascii="Times New Roman" w:eastAsia="Times New Roman" w:hAnsi="Times New Roman" w:cs="Times New Roman"/>
          <w:bCs/>
          <w:sz w:val="24"/>
          <w:szCs w:val="24"/>
          <w:lang w:eastAsia="ru-RU"/>
        </w:rPr>
        <w:t xml:space="preserve">30 октября   2013                                       № 102                                           </w:t>
      </w:r>
      <w:proofErr w:type="spellStart"/>
      <w:r w:rsidRPr="008E73E6">
        <w:rPr>
          <w:rFonts w:ascii="Times New Roman" w:eastAsia="Times New Roman" w:hAnsi="Times New Roman" w:cs="Times New Roman"/>
          <w:bCs/>
          <w:sz w:val="24"/>
          <w:szCs w:val="24"/>
          <w:lang w:eastAsia="ru-RU"/>
        </w:rPr>
        <w:t>с</w:t>
      </w:r>
      <w:proofErr w:type="gramStart"/>
      <w:r w:rsidRPr="008E73E6">
        <w:rPr>
          <w:rFonts w:ascii="Times New Roman" w:eastAsia="Times New Roman" w:hAnsi="Times New Roman" w:cs="Times New Roman"/>
          <w:bCs/>
          <w:sz w:val="24"/>
          <w:szCs w:val="24"/>
          <w:lang w:eastAsia="ru-RU"/>
        </w:rPr>
        <w:t>.Л</w:t>
      </w:r>
      <w:proofErr w:type="gramEnd"/>
      <w:r w:rsidRPr="008E73E6">
        <w:rPr>
          <w:rFonts w:ascii="Times New Roman" w:eastAsia="Times New Roman" w:hAnsi="Times New Roman" w:cs="Times New Roman"/>
          <w:bCs/>
          <w:sz w:val="24"/>
          <w:szCs w:val="24"/>
          <w:lang w:eastAsia="ru-RU"/>
        </w:rPr>
        <w:t>етник</w:t>
      </w:r>
      <w:proofErr w:type="spellEnd"/>
      <w:r w:rsidRPr="008E73E6">
        <w:rPr>
          <w:rFonts w:ascii="Times New Roman" w:eastAsia="Times New Roman" w:hAnsi="Times New Roman" w:cs="Times New Roman"/>
          <w:bCs/>
          <w:sz w:val="24"/>
          <w:szCs w:val="24"/>
          <w:lang w:eastAsia="ru-RU"/>
        </w:rPr>
        <w:t xml:space="preserve"> </w:t>
      </w:r>
    </w:p>
    <w:p w:rsidR="008E73E6" w:rsidRPr="008E73E6" w:rsidRDefault="008E73E6" w:rsidP="008E73E6">
      <w:pPr>
        <w:spacing w:after="0" w:line="240" w:lineRule="auto"/>
        <w:rPr>
          <w:rFonts w:ascii="Times New Roman" w:eastAsia="Times New Roman" w:hAnsi="Times New Roman" w:cs="Times New Roman"/>
          <w:bCs/>
          <w:sz w:val="24"/>
          <w:szCs w:val="24"/>
          <w:lang w:eastAsia="ru-RU"/>
        </w:rPr>
      </w:pPr>
    </w:p>
    <w:p w:rsidR="008E73E6" w:rsidRPr="008E73E6" w:rsidRDefault="008E73E6" w:rsidP="008E73E6">
      <w:pPr>
        <w:spacing w:after="0" w:line="240" w:lineRule="auto"/>
        <w:rPr>
          <w:rFonts w:ascii="Times New Roman" w:eastAsia="Times New Roman" w:hAnsi="Times New Roman" w:cs="Times New Roman"/>
          <w:bCs/>
          <w:sz w:val="24"/>
          <w:szCs w:val="24"/>
          <w:lang w:eastAsia="ru-RU"/>
        </w:rPr>
      </w:pPr>
      <w:r w:rsidRPr="008E73E6">
        <w:rPr>
          <w:rFonts w:ascii="Times New Roman" w:eastAsia="Times New Roman" w:hAnsi="Times New Roman" w:cs="Times New Roman"/>
          <w:bCs/>
          <w:sz w:val="24"/>
          <w:szCs w:val="24"/>
          <w:lang w:eastAsia="ru-RU"/>
        </w:rPr>
        <w:t xml:space="preserve">                                                   </w:t>
      </w:r>
    </w:p>
    <w:p w:rsidR="008E73E6" w:rsidRPr="008E73E6" w:rsidRDefault="008E73E6" w:rsidP="008E73E6">
      <w:pPr>
        <w:spacing w:after="0" w:line="240" w:lineRule="auto"/>
        <w:rPr>
          <w:rFonts w:ascii="Times New Roman" w:eastAsia="Times New Roman" w:hAnsi="Times New Roman" w:cs="Times New Roman"/>
          <w:b/>
          <w:sz w:val="24"/>
          <w:szCs w:val="24"/>
          <w:lang w:eastAsia="ru-RU"/>
        </w:rPr>
      </w:pPr>
      <w:r w:rsidRPr="008E73E6">
        <w:rPr>
          <w:rFonts w:ascii="Times New Roman" w:eastAsia="Times New Roman" w:hAnsi="Times New Roman" w:cs="Times New Roman"/>
          <w:bCs/>
          <w:sz w:val="24"/>
          <w:szCs w:val="24"/>
          <w:lang w:eastAsia="ru-RU"/>
        </w:rPr>
        <w:t>Об утверждении</w:t>
      </w:r>
    </w:p>
    <w:p w:rsidR="008E73E6" w:rsidRPr="008E73E6" w:rsidRDefault="008E73E6" w:rsidP="008E73E6">
      <w:pPr>
        <w:spacing w:after="0" w:line="240" w:lineRule="auto"/>
        <w:rPr>
          <w:rFonts w:ascii="Times New Roman" w:eastAsia="Times New Roman" w:hAnsi="Times New Roman" w:cs="Times New Roman"/>
          <w:b/>
          <w:sz w:val="24"/>
          <w:szCs w:val="24"/>
          <w:lang w:eastAsia="ru-RU"/>
        </w:rPr>
      </w:pPr>
      <w:r w:rsidRPr="008E73E6">
        <w:rPr>
          <w:rFonts w:ascii="Times New Roman" w:eastAsia="Times New Roman" w:hAnsi="Times New Roman" w:cs="Times New Roman"/>
          <w:bCs/>
          <w:sz w:val="24"/>
          <w:szCs w:val="24"/>
          <w:lang w:eastAsia="ru-RU"/>
        </w:rPr>
        <w:t>Административного регламента</w:t>
      </w:r>
    </w:p>
    <w:p w:rsidR="008E73E6" w:rsidRPr="008E73E6" w:rsidRDefault="008E73E6" w:rsidP="008E73E6">
      <w:pPr>
        <w:spacing w:after="0" w:line="240" w:lineRule="auto"/>
        <w:rPr>
          <w:rFonts w:ascii="Times New Roman" w:eastAsia="Times New Roman" w:hAnsi="Times New Roman" w:cs="Times New Roman"/>
          <w:b/>
          <w:sz w:val="24"/>
          <w:szCs w:val="24"/>
          <w:lang w:eastAsia="ru-RU"/>
        </w:rPr>
      </w:pPr>
      <w:r w:rsidRPr="008E73E6">
        <w:rPr>
          <w:rFonts w:ascii="Times New Roman" w:eastAsia="Times New Roman" w:hAnsi="Times New Roman" w:cs="Times New Roman"/>
          <w:bCs/>
          <w:sz w:val="24"/>
          <w:szCs w:val="24"/>
          <w:lang w:eastAsia="ru-RU"/>
        </w:rPr>
        <w:t>по предоставлению муниципальной услуги</w:t>
      </w:r>
    </w:p>
    <w:p w:rsidR="008E73E6" w:rsidRPr="008E73E6" w:rsidRDefault="008E73E6" w:rsidP="008E73E6">
      <w:pPr>
        <w:spacing w:after="0" w:line="240" w:lineRule="auto"/>
        <w:rPr>
          <w:rFonts w:ascii="Times New Roman" w:eastAsia="Times New Roman" w:hAnsi="Times New Roman" w:cs="Times New Roman"/>
          <w:b/>
          <w:sz w:val="24"/>
          <w:szCs w:val="24"/>
          <w:lang w:eastAsia="ru-RU"/>
        </w:rPr>
      </w:pPr>
      <w:r w:rsidRPr="008E73E6">
        <w:rPr>
          <w:rFonts w:ascii="Times New Roman" w:eastAsia="Times New Roman" w:hAnsi="Times New Roman" w:cs="Times New Roman"/>
          <w:bCs/>
          <w:sz w:val="24"/>
          <w:szCs w:val="24"/>
          <w:lang w:eastAsia="ru-RU"/>
        </w:rPr>
        <w:t xml:space="preserve">Выдача разрешений на снос или </w:t>
      </w:r>
    </w:p>
    <w:p w:rsidR="008E73E6" w:rsidRPr="008E73E6" w:rsidRDefault="008E73E6" w:rsidP="008E73E6">
      <w:pPr>
        <w:spacing w:after="0" w:line="240" w:lineRule="auto"/>
        <w:rPr>
          <w:rFonts w:ascii="Times New Roman" w:eastAsia="Times New Roman" w:hAnsi="Times New Roman" w:cs="Times New Roman"/>
          <w:b/>
          <w:sz w:val="24"/>
          <w:szCs w:val="24"/>
          <w:lang w:eastAsia="ru-RU"/>
        </w:rPr>
      </w:pPr>
      <w:r w:rsidRPr="008E73E6">
        <w:rPr>
          <w:rFonts w:ascii="Times New Roman" w:eastAsia="Times New Roman" w:hAnsi="Times New Roman" w:cs="Times New Roman"/>
          <w:bCs/>
          <w:sz w:val="24"/>
          <w:szCs w:val="24"/>
          <w:lang w:eastAsia="ru-RU"/>
        </w:rPr>
        <w:t xml:space="preserve">пересадку зелёных насаждений </w:t>
      </w: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В целях реализации требований  Федерального закона от 27 июля 2010 года № 210-ФЗ «Об организации предоставления государственных и муниципальных услуг», исполнения постановления Главы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от 07.11.2011г. № 102 «Об утверждении Порядка разработки и утверждения административных регламентов предоставления муниципальных услуг в </w:t>
      </w:r>
      <w:proofErr w:type="spellStart"/>
      <w:r w:rsidRPr="008E73E6">
        <w:rPr>
          <w:rFonts w:ascii="Times New Roman" w:eastAsia="Times New Roman" w:hAnsi="Times New Roman" w:cs="Times New Roman"/>
          <w:sz w:val="24"/>
          <w:szCs w:val="24"/>
          <w:lang w:eastAsia="ru-RU"/>
        </w:rPr>
        <w:t>Летницком</w:t>
      </w:r>
      <w:proofErr w:type="spellEnd"/>
      <w:r w:rsidRPr="008E73E6">
        <w:rPr>
          <w:rFonts w:ascii="Times New Roman" w:eastAsia="Times New Roman" w:hAnsi="Times New Roman" w:cs="Times New Roman"/>
          <w:sz w:val="24"/>
          <w:szCs w:val="24"/>
          <w:lang w:eastAsia="ru-RU"/>
        </w:rPr>
        <w:t xml:space="preserve"> сельском поселении »,   </w:t>
      </w:r>
    </w:p>
    <w:p w:rsidR="008E73E6" w:rsidRPr="008E73E6" w:rsidRDefault="008E73E6" w:rsidP="008E7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73E6">
        <w:rPr>
          <w:rFonts w:ascii="Times New Roman" w:eastAsia="Times New Roman" w:hAnsi="Times New Roman" w:cs="Times New Roman"/>
          <w:b/>
          <w:bCs/>
          <w:sz w:val="24"/>
          <w:szCs w:val="24"/>
          <w:lang w:eastAsia="ru-RU"/>
        </w:rPr>
        <w:t>ПОСТАНОВЛЯЕТ:</w:t>
      </w:r>
    </w:p>
    <w:p w:rsidR="008E73E6" w:rsidRPr="008E73E6" w:rsidRDefault="008E73E6" w:rsidP="008E73E6">
      <w:pPr>
        <w:spacing w:after="0" w:line="240" w:lineRule="auto"/>
        <w:rPr>
          <w:rFonts w:ascii="Times New Roman" w:eastAsia="Times New Roman" w:hAnsi="Times New Roman" w:cs="Times New Roman"/>
          <w:b/>
          <w:sz w:val="24"/>
          <w:szCs w:val="24"/>
          <w:lang w:eastAsia="ru-RU"/>
        </w:rPr>
      </w:pPr>
      <w:r w:rsidRPr="008E73E6">
        <w:rPr>
          <w:rFonts w:ascii="Times New Roman" w:eastAsia="Times New Roman" w:hAnsi="Times New Roman" w:cs="Times New Roman"/>
          <w:sz w:val="24"/>
          <w:szCs w:val="24"/>
          <w:lang w:eastAsia="ru-RU"/>
        </w:rPr>
        <w:t>1. Утвердить прилагаемый административный регламент предоставления муниципальной услуги «</w:t>
      </w:r>
      <w:r w:rsidRPr="008E73E6">
        <w:rPr>
          <w:rFonts w:ascii="Times New Roman" w:eastAsia="Times New Roman" w:hAnsi="Times New Roman" w:cs="Times New Roman"/>
          <w:bCs/>
          <w:sz w:val="24"/>
          <w:szCs w:val="24"/>
          <w:lang w:eastAsia="ru-RU"/>
        </w:rPr>
        <w:t xml:space="preserve">Выдача разрешений на снос или пересадку зелёных насаждений </w:t>
      </w:r>
      <w:r w:rsidRPr="008E73E6">
        <w:rPr>
          <w:rFonts w:ascii="Times New Roman" w:eastAsia="Times New Roman" w:hAnsi="Times New Roman" w:cs="Times New Roman"/>
          <w:sz w:val="24"/>
          <w:szCs w:val="24"/>
          <w:lang w:eastAsia="ru-RU"/>
        </w:rPr>
        <w:t>».</w:t>
      </w: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 2. Настоящее постановление вступает в силу со дня его официального  обнародования в информационном бюллетене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w:t>
      </w: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 3. </w:t>
      </w:r>
      <w:proofErr w:type="gramStart"/>
      <w:r w:rsidRPr="008E73E6">
        <w:rPr>
          <w:rFonts w:ascii="Times New Roman" w:eastAsia="Times New Roman" w:hAnsi="Times New Roman" w:cs="Times New Roman"/>
          <w:sz w:val="24"/>
          <w:szCs w:val="24"/>
          <w:lang w:eastAsia="ru-RU"/>
        </w:rPr>
        <w:t>Контроль за</w:t>
      </w:r>
      <w:proofErr w:type="gramEnd"/>
      <w:r w:rsidRPr="008E73E6">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p>
    <w:p w:rsidR="008E73E6" w:rsidRPr="008E73E6" w:rsidRDefault="008E73E6" w:rsidP="008E73E6">
      <w:pPr>
        <w:spacing w:after="0" w:line="240" w:lineRule="auto"/>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Глава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w:t>
      </w:r>
    </w:p>
    <w:p w:rsidR="008E73E6" w:rsidRPr="008E73E6" w:rsidRDefault="008E73E6" w:rsidP="008E73E6">
      <w:pPr>
        <w:spacing w:after="0" w:line="240" w:lineRule="auto"/>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сельского поселения                                                         </w:t>
      </w:r>
      <w:proofErr w:type="spellStart"/>
      <w:r w:rsidRPr="008E73E6">
        <w:rPr>
          <w:rFonts w:ascii="Times New Roman" w:eastAsia="Times New Roman" w:hAnsi="Times New Roman" w:cs="Times New Roman"/>
          <w:sz w:val="24"/>
          <w:szCs w:val="24"/>
          <w:lang w:eastAsia="ru-RU"/>
        </w:rPr>
        <w:t>Н.Е.Ткаченко</w:t>
      </w:r>
      <w:proofErr w:type="spellEnd"/>
      <w:r w:rsidRPr="008E73E6">
        <w:rPr>
          <w:rFonts w:ascii="Times New Roman" w:eastAsia="Times New Roman" w:hAnsi="Times New Roman" w:cs="Times New Roman"/>
          <w:sz w:val="24"/>
          <w:szCs w:val="24"/>
          <w:lang w:eastAsia="ru-RU"/>
        </w:rPr>
        <w:t xml:space="preserve">                          </w:t>
      </w: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p>
    <w:p w:rsidR="008E73E6" w:rsidRPr="008E73E6" w:rsidRDefault="008E73E6" w:rsidP="008E73E6">
      <w:pPr>
        <w:spacing w:before="100" w:beforeAutospacing="1" w:after="100" w:afterAutospacing="1" w:line="240" w:lineRule="auto"/>
        <w:rPr>
          <w:rFonts w:ascii="Times New Roman" w:eastAsia="Times New Roman" w:hAnsi="Times New Roman" w:cs="Times New Roman"/>
          <w:sz w:val="24"/>
          <w:szCs w:val="24"/>
          <w:lang w:eastAsia="ru-RU"/>
        </w:rPr>
      </w:pPr>
    </w:p>
    <w:p w:rsidR="008E73E6" w:rsidRPr="008E73E6" w:rsidRDefault="008E73E6" w:rsidP="008E73E6">
      <w:pPr>
        <w:suppressAutoHyphens/>
        <w:spacing w:after="120" w:line="240" w:lineRule="auto"/>
        <w:jc w:val="right"/>
        <w:rPr>
          <w:rFonts w:ascii="Times New Roman" w:eastAsia="Times New Roman" w:hAnsi="Times New Roman" w:cs="Times New Roman"/>
          <w:sz w:val="28"/>
          <w:szCs w:val="28"/>
          <w:lang w:eastAsia="zh-CN"/>
        </w:rPr>
      </w:pPr>
    </w:p>
    <w:p w:rsidR="008E73E6" w:rsidRPr="008E73E6" w:rsidRDefault="008E73E6" w:rsidP="008E73E6">
      <w:pPr>
        <w:suppressAutoHyphens/>
        <w:spacing w:after="120" w:line="240" w:lineRule="auto"/>
        <w:jc w:val="right"/>
        <w:rPr>
          <w:rFonts w:ascii="Times New Roman" w:eastAsia="Times New Roman" w:hAnsi="Times New Roman" w:cs="Times New Roman"/>
          <w:sz w:val="28"/>
          <w:szCs w:val="28"/>
          <w:lang w:eastAsia="zh-CN"/>
        </w:rPr>
      </w:pPr>
      <w:r w:rsidRPr="008E73E6">
        <w:rPr>
          <w:rFonts w:ascii="Times New Roman" w:eastAsia="Times New Roman" w:hAnsi="Times New Roman" w:cs="Times New Roman"/>
          <w:sz w:val="28"/>
          <w:szCs w:val="28"/>
          <w:lang w:eastAsia="zh-CN"/>
        </w:rPr>
        <w:t xml:space="preserve">                         Приложение</w:t>
      </w:r>
    </w:p>
    <w:p w:rsidR="008E73E6" w:rsidRPr="008E73E6" w:rsidRDefault="008E73E6" w:rsidP="008E73E6">
      <w:pPr>
        <w:suppressAutoHyphens/>
        <w:spacing w:after="120" w:line="240" w:lineRule="auto"/>
        <w:jc w:val="right"/>
        <w:rPr>
          <w:rFonts w:ascii="Times New Roman" w:eastAsia="Times New Roman" w:hAnsi="Times New Roman" w:cs="Times New Roman"/>
          <w:sz w:val="28"/>
          <w:szCs w:val="28"/>
          <w:lang w:eastAsia="zh-CN"/>
        </w:rPr>
      </w:pPr>
      <w:r w:rsidRPr="008E73E6">
        <w:rPr>
          <w:rFonts w:ascii="Times New Roman" w:eastAsia="Times New Roman" w:hAnsi="Times New Roman" w:cs="Times New Roman"/>
          <w:sz w:val="28"/>
          <w:szCs w:val="28"/>
          <w:lang w:eastAsia="zh-CN"/>
        </w:rPr>
        <w:t>к  постановлению Администрации</w:t>
      </w:r>
    </w:p>
    <w:p w:rsidR="008E73E6" w:rsidRPr="008E73E6" w:rsidRDefault="008E73E6" w:rsidP="008E73E6">
      <w:pPr>
        <w:suppressAutoHyphens/>
        <w:spacing w:after="120" w:line="240" w:lineRule="auto"/>
        <w:jc w:val="right"/>
        <w:rPr>
          <w:rFonts w:ascii="Times New Roman" w:eastAsia="Times New Roman" w:hAnsi="Times New Roman" w:cs="Times New Roman"/>
          <w:sz w:val="28"/>
          <w:szCs w:val="28"/>
          <w:lang w:eastAsia="zh-CN"/>
        </w:rPr>
      </w:pPr>
      <w:proofErr w:type="spellStart"/>
      <w:r w:rsidRPr="008E73E6">
        <w:rPr>
          <w:rFonts w:ascii="Times New Roman" w:eastAsia="Times New Roman" w:hAnsi="Times New Roman" w:cs="Times New Roman"/>
          <w:sz w:val="28"/>
          <w:szCs w:val="28"/>
          <w:lang w:eastAsia="zh-CN"/>
        </w:rPr>
        <w:t>Летницкого</w:t>
      </w:r>
      <w:proofErr w:type="spellEnd"/>
      <w:r w:rsidRPr="008E73E6">
        <w:rPr>
          <w:rFonts w:ascii="Times New Roman" w:eastAsia="Times New Roman" w:hAnsi="Times New Roman" w:cs="Times New Roman"/>
          <w:sz w:val="28"/>
          <w:szCs w:val="28"/>
          <w:lang w:eastAsia="zh-CN"/>
        </w:rPr>
        <w:t xml:space="preserve"> сельского поселения</w:t>
      </w:r>
    </w:p>
    <w:p w:rsidR="008E73E6" w:rsidRPr="008E73E6" w:rsidRDefault="008E73E6" w:rsidP="008E73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 </w:t>
      </w:r>
    </w:p>
    <w:p w:rsidR="008E73E6" w:rsidRPr="008E73E6" w:rsidRDefault="008E73E6" w:rsidP="008E7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73E6">
        <w:rPr>
          <w:rFonts w:ascii="Times New Roman" w:eastAsia="Times New Roman" w:hAnsi="Times New Roman" w:cs="Times New Roman"/>
          <w:b/>
          <w:bCs/>
          <w:sz w:val="24"/>
          <w:szCs w:val="24"/>
          <w:lang w:eastAsia="ru-RU"/>
        </w:rPr>
        <w:t xml:space="preserve">АДМИНИСТРАТИВНЫЙ РЕГЛАМЕНТ </w:t>
      </w:r>
    </w:p>
    <w:p w:rsidR="008E73E6" w:rsidRPr="008E73E6" w:rsidRDefault="008E73E6" w:rsidP="008E73E6">
      <w:pPr>
        <w:spacing w:after="0" w:line="240" w:lineRule="auto"/>
        <w:jc w:val="center"/>
        <w:rPr>
          <w:rFonts w:ascii="Times New Roman" w:eastAsia="Times New Roman" w:hAnsi="Times New Roman" w:cs="Times New Roman"/>
          <w:sz w:val="24"/>
          <w:szCs w:val="24"/>
          <w:lang w:eastAsia="ru-RU"/>
        </w:rPr>
      </w:pPr>
      <w:r w:rsidRPr="008E73E6">
        <w:rPr>
          <w:rFonts w:ascii="Times New Roman" w:eastAsia="Times New Roman" w:hAnsi="Times New Roman" w:cs="Times New Roman"/>
          <w:b/>
          <w:bCs/>
          <w:sz w:val="24"/>
          <w:szCs w:val="24"/>
          <w:lang w:eastAsia="ru-RU"/>
        </w:rPr>
        <w:t xml:space="preserve">по предоставлению администрацией </w:t>
      </w:r>
      <w:proofErr w:type="spellStart"/>
      <w:r w:rsidRPr="008E73E6">
        <w:rPr>
          <w:rFonts w:ascii="Times New Roman" w:eastAsia="Times New Roman" w:hAnsi="Times New Roman" w:cs="Times New Roman"/>
          <w:b/>
          <w:bCs/>
          <w:sz w:val="24"/>
          <w:szCs w:val="24"/>
          <w:lang w:eastAsia="ru-RU"/>
        </w:rPr>
        <w:t>Летницкого</w:t>
      </w:r>
      <w:proofErr w:type="spellEnd"/>
      <w:r w:rsidRPr="008E73E6">
        <w:rPr>
          <w:rFonts w:ascii="Times New Roman" w:eastAsia="Times New Roman" w:hAnsi="Times New Roman" w:cs="Times New Roman"/>
          <w:b/>
          <w:bCs/>
          <w:sz w:val="24"/>
          <w:szCs w:val="24"/>
          <w:lang w:eastAsia="ru-RU"/>
        </w:rPr>
        <w:t xml:space="preserve"> сельского поселения муниципальной услуги </w:t>
      </w:r>
      <w:r w:rsidRPr="008E73E6">
        <w:rPr>
          <w:rFonts w:ascii="Times New Roman" w:eastAsia="Times New Roman" w:hAnsi="Times New Roman" w:cs="Times New Roman"/>
          <w:sz w:val="24"/>
          <w:szCs w:val="24"/>
          <w:lang w:eastAsia="ru-RU"/>
        </w:rPr>
        <w:t xml:space="preserve"> </w:t>
      </w:r>
      <w:r w:rsidRPr="008E73E6">
        <w:rPr>
          <w:rFonts w:ascii="Times New Roman" w:eastAsia="Times New Roman" w:hAnsi="Times New Roman" w:cs="Times New Roman"/>
          <w:b/>
          <w:bCs/>
          <w:sz w:val="24"/>
          <w:szCs w:val="24"/>
          <w:lang w:eastAsia="ru-RU"/>
        </w:rPr>
        <w:t xml:space="preserve">«Выдача разрешений на снос или </w:t>
      </w:r>
    </w:p>
    <w:p w:rsidR="008E73E6" w:rsidRPr="008E73E6" w:rsidRDefault="008E73E6" w:rsidP="008E73E6">
      <w:pPr>
        <w:spacing w:after="0" w:line="240" w:lineRule="auto"/>
        <w:jc w:val="center"/>
        <w:rPr>
          <w:rFonts w:ascii="Times New Roman" w:eastAsia="Times New Roman" w:hAnsi="Times New Roman" w:cs="Times New Roman"/>
          <w:b/>
          <w:bCs/>
          <w:sz w:val="24"/>
          <w:szCs w:val="24"/>
          <w:lang w:eastAsia="ru-RU"/>
        </w:rPr>
      </w:pPr>
      <w:r w:rsidRPr="008E73E6">
        <w:rPr>
          <w:rFonts w:ascii="Times New Roman" w:eastAsia="Times New Roman" w:hAnsi="Times New Roman" w:cs="Times New Roman"/>
          <w:b/>
          <w:bCs/>
          <w:sz w:val="24"/>
          <w:szCs w:val="24"/>
          <w:lang w:eastAsia="ru-RU"/>
        </w:rPr>
        <w:t xml:space="preserve">пересадку зелёных насаждений» на территории </w:t>
      </w:r>
      <w:proofErr w:type="spellStart"/>
      <w:r w:rsidRPr="008E73E6">
        <w:rPr>
          <w:rFonts w:ascii="Times New Roman" w:eastAsia="Times New Roman" w:hAnsi="Times New Roman" w:cs="Times New Roman"/>
          <w:b/>
          <w:bCs/>
          <w:sz w:val="24"/>
          <w:szCs w:val="24"/>
          <w:lang w:eastAsia="ru-RU"/>
        </w:rPr>
        <w:t>Летницкого</w:t>
      </w:r>
      <w:proofErr w:type="spellEnd"/>
      <w:r w:rsidRPr="008E73E6">
        <w:rPr>
          <w:rFonts w:ascii="Times New Roman" w:eastAsia="Times New Roman" w:hAnsi="Times New Roman" w:cs="Times New Roman"/>
          <w:b/>
          <w:bCs/>
          <w:sz w:val="24"/>
          <w:szCs w:val="24"/>
          <w:lang w:eastAsia="ru-RU"/>
        </w:rPr>
        <w:t xml:space="preserve"> сельского поселения</w:t>
      </w:r>
    </w:p>
    <w:p w:rsidR="008E73E6" w:rsidRPr="008E73E6" w:rsidRDefault="008E73E6" w:rsidP="008E73E6">
      <w:pPr>
        <w:spacing w:after="0" w:line="240" w:lineRule="auto"/>
        <w:jc w:val="center"/>
        <w:rPr>
          <w:rFonts w:ascii="Times New Roman" w:eastAsia="Times New Roman" w:hAnsi="Times New Roman" w:cs="Times New Roman"/>
          <w:sz w:val="24"/>
          <w:szCs w:val="24"/>
          <w:lang w:eastAsia="ru-RU"/>
        </w:rPr>
      </w:pPr>
    </w:p>
    <w:p w:rsidR="008E73E6" w:rsidRPr="008E73E6" w:rsidRDefault="008E73E6" w:rsidP="008E73E6">
      <w:pPr>
        <w:spacing w:after="0" w:line="240" w:lineRule="auto"/>
        <w:jc w:val="center"/>
        <w:rPr>
          <w:rFonts w:ascii="Times New Roman" w:eastAsia="Times New Roman" w:hAnsi="Times New Roman" w:cs="Times New Roman"/>
          <w:sz w:val="24"/>
          <w:szCs w:val="24"/>
          <w:lang w:eastAsia="ru-RU"/>
        </w:rPr>
      </w:pPr>
      <w:r w:rsidRPr="008E73E6">
        <w:rPr>
          <w:rFonts w:ascii="Times New Roman" w:eastAsia="Times New Roman" w:hAnsi="Times New Roman" w:cs="Times New Roman"/>
          <w:b/>
          <w:bCs/>
          <w:sz w:val="24"/>
          <w:szCs w:val="24"/>
          <w:lang w:eastAsia="ru-RU"/>
        </w:rPr>
        <w:t>1. Общие положения</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1.1. Административный регламент администрации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«Выдача разрешений на снос или </w:t>
      </w:r>
    </w:p>
    <w:p w:rsidR="008E73E6" w:rsidRPr="008E73E6" w:rsidRDefault="008E73E6" w:rsidP="008E73E6">
      <w:pPr>
        <w:spacing w:after="0" w:line="240" w:lineRule="auto"/>
        <w:rPr>
          <w:rFonts w:ascii="Times New Roman" w:eastAsia="Times New Roman" w:hAnsi="Times New Roman" w:cs="Times New Roman"/>
          <w:b/>
          <w:sz w:val="24"/>
          <w:szCs w:val="24"/>
          <w:lang w:eastAsia="ru-RU"/>
        </w:rPr>
      </w:pPr>
      <w:r w:rsidRPr="008E73E6">
        <w:rPr>
          <w:rFonts w:ascii="Times New Roman" w:eastAsia="Times New Roman" w:hAnsi="Times New Roman" w:cs="Times New Roman"/>
          <w:sz w:val="24"/>
          <w:szCs w:val="24"/>
          <w:lang w:eastAsia="ru-RU"/>
        </w:rPr>
        <w:t>пересадку зелёных насаждений» (далее – административный регламент) разработан в целях повышения качества предоставления и доступности муниципальной услуги, определения сроков, состава и последовательности выполнения административных процедур при предоставлении муниципальной услуги «</w:t>
      </w:r>
      <w:r w:rsidRPr="008E73E6">
        <w:rPr>
          <w:rFonts w:ascii="Times New Roman" w:eastAsia="Times New Roman" w:hAnsi="Times New Roman" w:cs="Times New Roman"/>
          <w:bCs/>
          <w:sz w:val="24"/>
          <w:szCs w:val="24"/>
          <w:lang w:eastAsia="ru-RU"/>
        </w:rPr>
        <w:t xml:space="preserve">Выдача разрешений на снос или </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hAnsi="Times New Roman" w:cs="Times New Roman"/>
          <w:bCs/>
        </w:rPr>
        <w:t>пересадку зелёных насаждений</w:t>
      </w:r>
      <w:r w:rsidRPr="008E73E6">
        <w:rPr>
          <w:rFonts w:ascii="Times New Roman" w:eastAsia="Times New Roman" w:hAnsi="Times New Roman" w:cs="Times New Roman"/>
          <w:sz w:val="24"/>
          <w:szCs w:val="24"/>
          <w:lang w:eastAsia="ru-RU"/>
        </w:rPr>
        <w:t>».</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1.2. Предоставление муниципальной услуги осуществляется в соответствии со следующими нормативными правовыми актами: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Конституцией Российской Федерации;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Градостроительным кодексом Российской Федерации;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Жилищным кодексом Российской Федерации;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Федеральным законом от 10.01.2002г. № 7-ФЗ «Об охране окружающей среды»;</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Федеральным законом от 06.10.2003г. № 131-ФЗ «Об общих принципах организации местного самоуправления в Российской Федерации»;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Федеральным законом от 27.07.2010г. № 210-ФЗ «Об организации предоставления государственных и муниципальных услуг»;</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Федеральным законом от 02.05.2006г. № 59-ФЗ «О порядке рассмотрения обращений граждан Российской Федерации»;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 Уставом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СНиП 2.07.01-89* «Градостроительство. Планировка и застройка городских и сельских поселений» (утверждены постановлением Госстроя СССР от 16.05.1989г. № 78);</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иными нормативными правовыми актами Российской Федерации.</w:t>
      </w:r>
    </w:p>
    <w:p w:rsidR="008E73E6" w:rsidRPr="008E73E6" w:rsidRDefault="008E73E6" w:rsidP="008E73E6">
      <w:pPr>
        <w:spacing w:after="0" w:line="240" w:lineRule="auto"/>
        <w:rPr>
          <w:rFonts w:ascii="Times New Roman" w:eastAsia="Times New Roman" w:hAnsi="Times New Roman" w:cs="Times New Roman"/>
          <w:b/>
          <w:sz w:val="24"/>
          <w:szCs w:val="24"/>
          <w:lang w:eastAsia="ru-RU"/>
        </w:rPr>
      </w:pPr>
      <w:r w:rsidRPr="008E73E6">
        <w:rPr>
          <w:rFonts w:ascii="Times New Roman" w:eastAsia="Times New Roman" w:hAnsi="Times New Roman" w:cs="Times New Roman"/>
          <w:sz w:val="24"/>
          <w:szCs w:val="24"/>
          <w:lang w:eastAsia="ru-RU"/>
        </w:rPr>
        <w:lastRenderedPageBreak/>
        <w:t>1.3.</w:t>
      </w:r>
      <w:r w:rsidRPr="008E73E6">
        <w:rPr>
          <w:rFonts w:ascii="Times New Roman" w:eastAsia="Times New Roman" w:hAnsi="Times New Roman" w:cs="Times New Roman"/>
          <w:b/>
          <w:bCs/>
          <w:sz w:val="24"/>
          <w:szCs w:val="24"/>
          <w:lang w:eastAsia="ru-RU"/>
        </w:rPr>
        <w:t xml:space="preserve"> </w:t>
      </w:r>
      <w:r w:rsidRPr="008E73E6">
        <w:rPr>
          <w:rFonts w:ascii="Times New Roman" w:eastAsia="Times New Roman" w:hAnsi="Times New Roman" w:cs="Times New Roman"/>
          <w:sz w:val="24"/>
          <w:szCs w:val="24"/>
          <w:lang w:eastAsia="ru-RU"/>
        </w:rPr>
        <w:t>Заявителями муниципальной услуги «</w:t>
      </w:r>
      <w:r w:rsidRPr="008E73E6">
        <w:rPr>
          <w:rFonts w:ascii="Times New Roman" w:eastAsia="Times New Roman" w:hAnsi="Times New Roman" w:cs="Times New Roman"/>
          <w:bCs/>
          <w:sz w:val="24"/>
          <w:szCs w:val="24"/>
          <w:lang w:eastAsia="ru-RU"/>
        </w:rPr>
        <w:t xml:space="preserve">Выдача разрешений на снос или </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hAnsi="Times New Roman" w:cs="Times New Roman"/>
          <w:bCs/>
          <w:sz w:val="24"/>
          <w:szCs w:val="24"/>
        </w:rPr>
        <w:t>пересадку зелёных насаждений</w:t>
      </w:r>
      <w:r w:rsidRPr="008E73E6">
        <w:rPr>
          <w:rFonts w:ascii="Times New Roman" w:eastAsia="Times New Roman" w:hAnsi="Times New Roman" w:cs="Times New Roman"/>
          <w:sz w:val="24"/>
          <w:szCs w:val="24"/>
          <w:lang w:eastAsia="ru-RU"/>
        </w:rPr>
        <w:t>» (далее – муниципальная услуга) являются юридические и физические лица.</w:t>
      </w:r>
    </w:p>
    <w:p w:rsidR="008E73E6" w:rsidRPr="008E73E6" w:rsidRDefault="008E73E6" w:rsidP="008E7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73E6">
        <w:rPr>
          <w:rFonts w:ascii="Times New Roman" w:eastAsia="Times New Roman" w:hAnsi="Times New Roman" w:cs="Times New Roman"/>
          <w:b/>
          <w:bCs/>
          <w:sz w:val="24"/>
          <w:szCs w:val="24"/>
          <w:lang w:eastAsia="ru-RU"/>
        </w:rPr>
        <w:t>2. Стандарт предоставления муниципальной услуги</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2.1.  Наименование муниципальной услуги – «Выдача разрешений на снос или </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пересадку зелёных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Песчанокопского  района Ростовской области (далее – администрация).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Местонахождение: 347568, Ростовская область, </w:t>
      </w:r>
      <w:proofErr w:type="spellStart"/>
      <w:r w:rsidRPr="008E73E6">
        <w:rPr>
          <w:rFonts w:ascii="Times New Roman" w:eastAsia="Times New Roman" w:hAnsi="Times New Roman" w:cs="Times New Roman"/>
          <w:sz w:val="24"/>
          <w:szCs w:val="24"/>
          <w:lang w:eastAsia="ru-RU"/>
        </w:rPr>
        <w:t>Песчанокопский</w:t>
      </w:r>
      <w:proofErr w:type="spellEnd"/>
      <w:r w:rsidRPr="008E73E6">
        <w:rPr>
          <w:rFonts w:ascii="Times New Roman" w:eastAsia="Times New Roman" w:hAnsi="Times New Roman" w:cs="Times New Roman"/>
          <w:sz w:val="24"/>
          <w:szCs w:val="24"/>
          <w:lang w:eastAsia="ru-RU"/>
        </w:rPr>
        <w:t xml:space="preserve">  район, село Летник ул. Ленина, 50</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Контактные телефоны (телефоны для справок):  8</w:t>
      </w:r>
      <w:proofErr w:type="gramStart"/>
      <w:r w:rsidRPr="008E73E6">
        <w:rPr>
          <w:rFonts w:ascii="Times New Roman" w:eastAsia="Times New Roman" w:hAnsi="Times New Roman" w:cs="Times New Roman"/>
          <w:sz w:val="24"/>
          <w:szCs w:val="24"/>
          <w:lang w:eastAsia="ru-RU"/>
        </w:rPr>
        <w:t xml:space="preserve">( </w:t>
      </w:r>
      <w:proofErr w:type="gramEnd"/>
      <w:r w:rsidRPr="008E73E6">
        <w:rPr>
          <w:rFonts w:ascii="Times New Roman" w:eastAsia="Times New Roman" w:hAnsi="Times New Roman" w:cs="Times New Roman"/>
          <w:sz w:val="24"/>
          <w:szCs w:val="24"/>
          <w:lang w:eastAsia="ru-RU"/>
        </w:rPr>
        <w:t>86373) 9-42-18</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Адрес электронной  почты:   </w:t>
      </w:r>
      <w:proofErr w:type="spellStart"/>
      <w:r w:rsidRPr="008E73E6">
        <w:rPr>
          <w:rFonts w:ascii="Times New Roman" w:eastAsia="Times New Roman" w:hAnsi="Times New Roman" w:cs="Times New Roman"/>
          <w:sz w:val="24"/>
          <w:szCs w:val="24"/>
          <w:lang w:val="en-US" w:eastAsia="ru-RU"/>
        </w:rPr>
        <w:t>sp</w:t>
      </w:r>
      <w:proofErr w:type="spellEnd"/>
      <w:r w:rsidRPr="008E73E6">
        <w:rPr>
          <w:rFonts w:ascii="Times New Roman" w:eastAsia="Times New Roman" w:hAnsi="Times New Roman" w:cs="Times New Roman"/>
          <w:sz w:val="24"/>
          <w:szCs w:val="24"/>
          <w:lang w:eastAsia="ru-RU"/>
        </w:rPr>
        <w:t>30321@</w:t>
      </w:r>
      <w:proofErr w:type="spellStart"/>
      <w:r w:rsidRPr="008E73E6">
        <w:rPr>
          <w:rFonts w:ascii="Times New Roman" w:eastAsia="Times New Roman" w:hAnsi="Times New Roman" w:cs="Times New Roman"/>
          <w:sz w:val="24"/>
          <w:szCs w:val="24"/>
          <w:lang w:val="en-US" w:eastAsia="ru-RU"/>
        </w:rPr>
        <w:t>donpac</w:t>
      </w:r>
      <w:proofErr w:type="spellEnd"/>
      <w:r w:rsidRPr="008E73E6">
        <w:rPr>
          <w:rFonts w:ascii="Times New Roman" w:eastAsia="Times New Roman" w:hAnsi="Times New Roman" w:cs="Times New Roman"/>
          <w:sz w:val="24"/>
          <w:szCs w:val="24"/>
          <w:lang w:eastAsia="ru-RU"/>
        </w:rPr>
        <w:t>.</w:t>
      </w:r>
      <w:proofErr w:type="spellStart"/>
      <w:r w:rsidRPr="008E73E6">
        <w:rPr>
          <w:rFonts w:ascii="Times New Roman" w:eastAsia="Times New Roman" w:hAnsi="Times New Roman" w:cs="Times New Roman"/>
          <w:sz w:val="24"/>
          <w:szCs w:val="24"/>
          <w:lang w:val="en-US" w:eastAsia="ru-RU"/>
        </w:rPr>
        <w:t>ru</w:t>
      </w:r>
      <w:proofErr w:type="spell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График работы администрации: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понедельник – пятница:           с 9-00 до 18-00 часов;</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перерыв на обед:                      с 13-00 до 14-00 часов.</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выходные дни – суббота и воскресенье.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Администрация поселения осуществляет прием заявителей в соответствии со следующим графиком:</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График приема заявителей: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Прием документов  по вопросам связанным с предоставлением муниципальной услуги,  осуществляется в  администрации в каждый вторник  с 9 часов 00минут по 17.часо</w:t>
      </w:r>
      <w:proofErr w:type="gramStart"/>
      <w:r w:rsidRPr="008E73E6">
        <w:rPr>
          <w:rFonts w:ascii="Times New Roman" w:eastAsia="Times New Roman" w:hAnsi="Times New Roman" w:cs="Times New Roman"/>
          <w:sz w:val="24"/>
          <w:szCs w:val="24"/>
          <w:lang w:eastAsia="ru-RU"/>
        </w:rPr>
        <w:t>в(</w:t>
      </w:r>
      <w:proofErr w:type="gramEnd"/>
      <w:r w:rsidRPr="008E73E6">
        <w:rPr>
          <w:rFonts w:ascii="Times New Roman" w:eastAsia="Times New Roman" w:hAnsi="Times New Roman" w:cs="Times New Roman"/>
          <w:sz w:val="24"/>
          <w:szCs w:val="24"/>
          <w:lang w:eastAsia="ru-RU"/>
        </w:rPr>
        <w:t xml:space="preserve"> перерыв с 12.00 часов до 14.00 часов) за исключением праздничных и нерабочих дней. </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График выдачи конечного результата, в случае личного обращения заявителя в Администрацию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пятница с                         9-00  до  17-00 час.</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перерыв на обед  с          13-00  до  14-00 час.</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выходные дни – суббота и воскресенье.</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2.3. Результатом рассмотрения заявления о выдаче разрешений на снос или </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пересадку зелёных насаждений является:</w:t>
      </w:r>
    </w:p>
    <w:p w:rsidR="008E73E6" w:rsidRPr="008E73E6" w:rsidRDefault="008E73E6" w:rsidP="008E73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выдача разрешений на снос или пересадку зелёных насаждений » (далее – разрешение);</w:t>
      </w:r>
    </w:p>
    <w:p w:rsidR="008E73E6" w:rsidRPr="008E73E6" w:rsidRDefault="008E73E6" w:rsidP="008E73E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выдача уведомления об отказе в выдаче разрешения с указанием причин.</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lastRenderedPageBreak/>
        <w:t>2.4. Срок предоставления муниципальной услуги не превышает 30 дней со дня поступления заявления о предоставлении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2.5. Регистрация заявления производится в день его поступления.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2.6. Информация о предоставлении муниципальной услуги является открытой и общедоступной. Заинтересованные лица могут получить информацию о предоставлении муниципальной услуги посредством обращения в администрацию поселения с помощью использования телефонной связи, электронной почты, сети Интернет.</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2.7. Основными требованиями к информированию граждан являются:</w:t>
      </w:r>
    </w:p>
    <w:p w:rsidR="008E73E6" w:rsidRPr="008E73E6" w:rsidRDefault="008E73E6" w:rsidP="008E7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достоверность предоставляемой информации о процедуре предоставления муниципальной услуги;</w:t>
      </w:r>
    </w:p>
    <w:p w:rsidR="008E73E6" w:rsidRPr="008E73E6" w:rsidRDefault="008E73E6" w:rsidP="008E7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четкость в изложении информации о процедуре предоставления муниципальной услуги;</w:t>
      </w:r>
    </w:p>
    <w:p w:rsidR="008E73E6" w:rsidRPr="008E73E6" w:rsidRDefault="008E73E6" w:rsidP="008E7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полнота информации о процедуре предоставления муниципальной услуги;</w:t>
      </w:r>
    </w:p>
    <w:p w:rsidR="008E73E6" w:rsidRPr="008E73E6" w:rsidRDefault="008E73E6" w:rsidP="008E7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наглядность форм предоставляемой информации о процедуре предоставления муниципальной услуги;</w:t>
      </w:r>
    </w:p>
    <w:p w:rsidR="008E73E6" w:rsidRPr="008E73E6" w:rsidRDefault="008E73E6" w:rsidP="008E7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удобство и доступность получения информации о процедуре предоставления</w:t>
      </w:r>
    </w:p>
    <w:p w:rsidR="008E73E6" w:rsidRPr="008E73E6" w:rsidRDefault="008E73E6" w:rsidP="008E7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муниципальной услуги;</w:t>
      </w:r>
    </w:p>
    <w:p w:rsidR="008E73E6" w:rsidRPr="008E73E6" w:rsidRDefault="008E73E6" w:rsidP="008E73E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оперативность предоставления информации о процедуре предоставления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2.8. Для получения информации заинтересованные лица вправе обратиться в администрацию поселения расположенная по адресу: 347568, Ростовская область, </w:t>
      </w:r>
      <w:proofErr w:type="spellStart"/>
      <w:r w:rsidRPr="008E73E6">
        <w:rPr>
          <w:rFonts w:ascii="Times New Roman" w:eastAsia="Times New Roman" w:hAnsi="Times New Roman" w:cs="Times New Roman"/>
          <w:sz w:val="24"/>
          <w:szCs w:val="24"/>
          <w:lang w:eastAsia="ru-RU"/>
        </w:rPr>
        <w:t>Песчанокопский</w:t>
      </w:r>
      <w:proofErr w:type="spellEnd"/>
      <w:r w:rsidRPr="008E73E6">
        <w:rPr>
          <w:rFonts w:ascii="Times New Roman" w:eastAsia="Times New Roman" w:hAnsi="Times New Roman" w:cs="Times New Roman"/>
          <w:sz w:val="24"/>
          <w:szCs w:val="24"/>
          <w:lang w:eastAsia="ru-RU"/>
        </w:rPr>
        <w:t xml:space="preserve">  район, село Летник ул. Ленина, 50</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Контактные телефоны (телефоны для справок):  8(86373) 9-42-18.</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Адрес электронной  почты: </w:t>
      </w:r>
      <w:proofErr w:type="spellStart"/>
      <w:r w:rsidRPr="008E73E6">
        <w:rPr>
          <w:rFonts w:ascii="Times New Roman" w:eastAsia="Times New Roman" w:hAnsi="Times New Roman" w:cs="Times New Roman"/>
          <w:sz w:val="24"/>
          <w:szCs w:val="24"/>
          <w:lang w:val="en-US" w:eastAsia="ru-RU"/>
        </w:rPr>
        <w:t>sp</w:t>
      </w:r>
      <w:proofErr w:type="spellEnd"/>
      <w:r w:rsidRPr="008E73E6">
        <w:rPr>
          <w:rFonts w:ascii="Times New Roman" w:eastAsia="Times New Roman" w:hAnsi="Times New Roman" w:cs="Times New Roman"/>
          <w:sz w:val="24"/>
          <w:szCs w:val="24"/>
          <w:lang w:eastAsia="ru-RU"/>
        </w:rPr>
        <w:t>30321@</w:t>
      </w:r>
      <w:proofErr w:type="spellStart"/>
      <w:r w:rsidRPr="008E73E6">
        <w:rPr>
          <w:rFonts w:ascii="Times New Roman" w:eastAsia="Times New Roman" w:hAnsi="Times New Roman" w:cs="Times New Roman"/>
          <w:sz w:val="24"/>
          <w:szCs w:val="24"/>
          <w:lang w:val="en-US" w:eastAsia="ru-RU"/>
        </w:rPr>
        <w:t>donpac</w:t>
      </w:r>
      <w:proofErr w:type="spellEnd"/>
      <w:r w:rsidRPr="008E73E6">
        <w:rPr>
          <w:rFonts w:ascii="Times New Roman" w:eastAsia="Times New Roman" w:hAnsi="Times New Roman" w:cs="Times New Roman"/>
          <w:sz w:val="24"/>
          <w:szCs w:val="24"/>
          <w:lang w:eastAsia="ru-RU"/>
        </w:rPr>
        <w:t>.</w:t>
      </w:r>
      <w:proofErr w:type="spellStart"/>
      <w:r w:rsidRPr="008E73E6">
        <w:rPr>
          <w:rFonts w:ascii="Times New Roman" w:eastAsia="Times New Roman" w:hAnsi="Times New Roman" w:cs="Times New Roman"/>
          <w:sz w:val="24"/>
          <w:szCs w:val="24"/>
          <w:lang w:val="en-US" w:eastAsia="ru-RU"/>
        </w:rPr>
        <w:t>ru</w:t>
      </w:r>
      <w:proofErr w:type="spell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на сайт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http://letnitskoesp.ru/</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2.9. Консультации о предоставлении муниципальной услуги осуществляет ведущий специалист администрации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Ткаченко Галина Ивановна.  </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График приема заявителей: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понедельни</w:t>
      </w:r>
      <w:proofErr w:type="gramStart"/>
      <w:r w:rsidRPr="008E73E6">
        <w:rPr>
          <w:rFonts w:ascii="Times New Roman" w:eastAsia="Times New Roman" w:hAnsi="Times New Roman" w:cs="Times New Roman"/>
          <w:sz w:val="24"/>
          <w:szCs w:val="24"/>
          <w:lang w:eastAsia="ru-RU"/>
        </w:rPr>
        <w:t>к-</w:t>
      </w:r>
      <w:proofErr w:type="gramEnd"/>
      <w:r w:rsidRPr="008E73E6">
        <w:rPr>
          <w:rFonts w:ascii="Times New Roman" w:eastAsia="Times New Roman" w:hAnsi="Times New Roman" w:cs="Times New Roman"/>
          <w:sz w:val="24"/>
          <w:szCs w:val="24"/>
          <w:lang w:eastAsia="ru-RU"/>
        </w:rPr>
        <w:t xml:space="preserve"> пятница с    9-30  до  16-30 час.</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перерыв на обед  с            13-00  до  14-00 час.</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выходные дни – суббота и воскресенье.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b/>
          <w:bCs/>
          <w:sz w:val="24"/>
          <w:szCs w:val="24"/>
          <w:lang w:eastAsia="ru-RU"/>
        </w:rPr>
        <w:t> </w:t>
      </w:r>
      <w:r w:rsidRPr="008E73E6">
        <w:rPr>
          <w:rFonts w:ascii="Times New Roman" w:eastAsia="Times New Roman" w:hAnsi="Times New Roman" w:cs="Times New Roman"/>
          <w:sz w:val="24"/>
          <w:szCs w:val="24"/>
          <w:lang w:eastAsia="ru-RU"/>
        </w:rPr>
        <w:t>2.10. Консультирование должно содержать следующую информацию:</w:t>
      </w:r>
    </w:p>
    <w:p w:rsidR="008E73E6" w:rsidRPr="008E73E6" w:rsidRDefault="008E73E6" w:rsidP="008E7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о правовых основаниях для предоставления муниципальной услуги (наименование, номер, дата принятия нормативного правового акта) – п.1.2. административного регламента;</w:t>
      </w:r>
    </w:p>
    <w:p w:rsidR="008E73E6" w:rsidRPr="008E73E6" w:rsidRDefault="008E73E6" w:rsidP="008E7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о графике работы должностного лица администрации поселения, осуществляющего консультацию –</w:t>
      </w:r>
      <w:r w:rsidRPr="008E73E6">
        <w:rPr>
          <w:rFonts w:ascii="Times New Roman" w:eastAsia="Times New Roman" w:hAnsi="Times New Roman" w:cs="Times New Roman"/>
          <w:b/>
          <w:bCs/>
          <w:sz w:val="24"/>
          <w:szCs w:val="24"/>
          <w:lang w:eastAsia="ru-RU"/>
        </w:rPr>
        <w:t xml:space="preserve"> </w:t>
      </w:r>
      <w:r w:rsidRPr="008E73E6">
        <w:rPr>
          <w:rFonts w:ascii="Times New Roman" w:eastAsia="Times New Roman" w:hAnsi="Times New Roman" w:cs="Times New Roman"/>
          <w:sz w:val="24"/>
          <w:szCs w:val="24"/>
          <w:lang w:eastAsia="ru-RU"/>
        </w:rPr>
        <w:t> п. 2.9. административного регламента;</w:t>
      </w:r>
    </w:p>
    <w:p w:rsidR="008E73E6" w:rsidRPr="008E73E6" w:rsidRDefault="008E73E6" w:rsidP="008E7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lastRenderedPageBreak/>
        <w:t>о перечне документов, необходимых для предоставления муниципальной услуги – п. 2.13 административного регламента;</w:t>
      </w:r>
    </w:p>
    <w:p w:rsidR="008E73E6" w:rsidRPr="008E73E6" w:rsidRDefault="008E73E6" w:rsidP="008E7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о сроках предоставления муниципальной услуги – п. 2.4 административного регламента;</w:t>
      </w:r>
    </w:p>
    <w:p w:rsidR="008E73E6" w:rsidRPr="008E73E6" w:rsidRDefault="008E73E6" w:rsidP="008E7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о размещении на официальном сайте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справочных материалов и информации по вопросам получения муниципальной услуги  – </w:t>
      </w:r>
      <w:r w:rsidRPr="008E73E6">
        <w:rPr>
          <w:rFonts w:ascii="Times New Roman" w:eastAsia="Times New Roman" w:hAnsi="Times New Roman" w:cs="Times New Roman"/>
          <w:b/>
          <w:bCs/>
          <w:sz w:val="24"/>
          <w:szCs w:val="24"/>
          <w:lang w:eastAsia="ru-RU"/>
        </w:rPr>
        <w:t> </w:t>
      </w:r>
      <w:proofErr w:type="spellStart"/>
      <w:r w:rsidRPr="008E73E6">
        <w:rPr>
          <w:rFonts w:ascii="Times New Roman" w:eastAsia="Times New Roman" w:hAnsi="Times New Roman" w:cs="Times New Roman"/>
          <w:sz w:val="24"/>
          <w:szCs w:val="24"/>
          <w:lang w:eastAsia="ru-RU"/>
        </w:rPr>
        <w:t>п.п</w:t>
      </w:r>
      <w:proofErr w:type="spellEnd"/>
      <w:r w:rsidRPr="008E73E6">
        <w:rPr>
          <w:rFonts w:ascii="Times New Roman" w:eastAsia="Times New Roman" w:hAnsi="Times New Roman" w:cs="Times New Roman"/>
          <w:sz w:val="24"/>
          <w:szCs w:val="24"/>
          <w:lang w:eastAsia="ru-RU"/>
        </w:rPr>
        <w:t>. 4. п. 2.8 административного регламента;</w:t>
      </w:r>
    </w:p>
    <w:p w:rsidR="008E73E6" w:rsidRPr="008E73E6" w:rsidRDefault="008E73E6" w:rsidP="008E7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о принятом решении по поступившему заявлению о получении муниципальной услуги – п. 3.28. административного регламента;</w:t>
      </w:r>
    </w:p>
    <w:p w:rsidR="008E73E6" w:rsidRPr="008E73E6" w:rsidRDefault="008E73E6" w:rsidP="008E7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об основаниях отказа в предоставлении муниципальной услуги – п. 2.18. административного регламента;</w:t>
      </w:r>
    </w:p>
    <w:p w:rsidR="008E73E6" w:rsidRPr="008E73E6" w:rsidRDefault="008E73E6" w:rsidP="008E73E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об основаниях отказа в приеме документов, необходимых для предоставления муниципальной услуги – п. 2.16 административного регламента.</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2.11. Время консультирования составляет 10-15 минут.</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2.12. При ответах на телефонные звонки и устные обращения  должностное лицо администрации сельского поселения  подробно и в вежливой (корректной) форме информируют обратившихся по интересующим их вопросам.</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поступил звонок, фамилии, имени, отчества и должности специалиста администрации поселения, принявшего звонок.</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При невозможности специалиста администрации поселения,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2.13. Для предоставления муниципальной услуги заявитель направляет или представляет в администрацию поселения следующие документы:</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1) заявление о выдаче разрешения на   снос или пересадку зелёных насаждений, в котором указываются: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а) сведения о заявителе: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для юридического лица: полное наименование, фамилия, имя и отчество руководителя, место нахождения, контактный телефон;</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для индивидуального предпринимателя: фамилия, имя и отчество индивидуального предпринимателя, место его жительства, контактный телефон;</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для физического лица: фамилия, имя и отчество, место его жительства, контактный телефон;</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б) основание для сноса или пересадки зеленых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в) сведения о местоположении, количестве и видах подлежащих сносу или пересадке растений</w:t>
      </w:r>
      <w:proofErr w:type="gramStart"/>
      <w:r w:rsidRPr="008E73E6">
        <w:rPr>
          <w:rFonts w:ascii="Times New Roman" w:eastAsia="Times New Roman" w:hAnsi="Times New Roman" w:cs="Times New Roman"/>
          <w:sz w:val="24"/>
          <w:szCs w:val="24"/>
          <w:lang w:eastAsia="ru-RU"/>
        </w:rPr>
        <w:t xml:space="preserve"> ;</w:t>
      </w:r>
      <w:proofErr w:type="gram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 план-схема расположения растений на участке;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lastRenderedPageBreak/>
        <w:t>3) копия плана благоустройства территории из согласованного проекта на строительство или реконструкцию строения (при наличии);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и сносе газонов, располагающихся на территории земельного участка многоквартирного дома, находящихся в общей долевой собственности. Общее собрание проводится в соответствии с порядком, определенным Жилищным кодексом Российской Федерации.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2.14. Заявление может быть заполнено от руки или машинописным способом, распечатано посредством электронных печатающих устройств.</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2.15. В приеме документов может быть отказано:</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В случае если представленные документы не соответствуют следующим требованиям, установленным законодательством Российской Федерации: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их места жительства;</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в документах не должно быть подчисток, приписок, зачеркнутых слов и иных, не оговоренных исправлений;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документы недопустимо исполнять карандашом;</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документы не должны иметь серьезных повреждений, наличие которых не позволяет однозначно истолковать их содержание.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2.16. Решение об отказе в предоставлении муниципальной услуги принимается по следующим основаниям:</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1) отсутствие права на объект или объекты недвижимости в пределах территории, на которой предполагается произвести снос или пересадку зелёных насаждений;</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 отсутствие основания для сноса или пересадки зелёных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 отсутствие согласованного проекта плана благоустройства территории;</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4) отсутствие </w:t>
      </w:r>
      <w:proofErr w:type="gramStart"/>
      <w:r w:rsidRPr="008E73E6">
        <w:rPr>
          <w:rFonts w:ascii="Times New Roman" w:eastAsia="Times New Roman" w:hAnsi="Times New Roman" w:cs="Times New Roman"/>
          <w:sz w:val="24"/>
          <w:szCs w:val="24"/>
          <w:lang w:eastAsia="ru-RU"/>
        </w:rPr>
        <w:t>копии положительного решения общего собрания собственников помещений</w:t>
      </w:r>
      <w:proofErr w:type="gramEnd"/>
      <w:r w:rsidRPr="008E73E6">
        <w:rPr>
          <w:rFonts w:ascii="Times New Roman" w:eastAsia="Times New Roman" w:hAnsi="Times New Roman" w:cs="Times New Roman"/>
          <w:sz w:val="24"/>
          <w:szCs w:val="24"/>
          <w:lang w:eastAsia="ru-RU"/>
        </w:rPr>
        <w:t xml:space="preserve"> при планируемом сносе или пересадке зелёных насаждений, располагающихся на территории земельного участка многоквартирного дома, находящихся в общей долевой собственности;</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5) подача заявления о получении разрешения  на снос или пересадку зелёных насаждений с нарушением установленных требований или заявления, содержащего недостоверные сведения.</w:t>
      </w: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p>
    <w:p w:rsidR="008E73E6" w:rsidRPr="008E73E6" w:rsidRDefault="008E73E6" w:rsidP="008E73E6">
      <w:pPr>
        <w:spacing w:after="0"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2.17. В случае принятия решения об отказе в разрешение на снос или пересадку зелёных насаждений, заявитель уведомляется о принятом решении с обоснованием причин такого отказа путем направления ему соответствующего уведомления.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lastRenderedPageBreak/>
        <w:t>2.18.  Муниципальная услуга предоставляется бесплатно.</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2.29. Запрос заявителя о предоставлении муниципальной услуги регистрируется в день его поступления.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2.20. Прием заявителей муниципальной услуги осуществляется Должностным лицом администрации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2.21. Места ожидания в очереди в здании администрации сельского поселения оборудованы стульями. Количество мест ожидания определяется исходя из фактической нагрузки и возможностей для их размещения в здании.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2.22. </w:t>
      </w:r>
      <w:proofErr w:type="gramStart"/>
      <w:r w:rsidRPr="008E73E6">
        <w:rPr>
          <w:rFonts w:ascii="Times New Roman" w:eastAsia="Times New Roman" w:hAnsi="Times New Roman" w:cs="Times New Roman"/>
          <w:sz w:val="24"/>
          <w:szCs w:val="24"/>
          <w:lang w:eastAsia="ru-RU"/>
        </w:rPr>
        <w:t>Помещения обеспечены всеми средствами коммунально-бытового обслуживания и оснащены: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другими нормативными документами, обеспечивающими надлежащее качество предоставляемой услуги.</w:t>
      </w:r>
      <w:proofErr w:type="gram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2.23. Информация о предоставлении муниципальной услуги размещена на информационном стенде, расположенном в здании Администрации </w:t>
      </w:r>
      <w:proofErr w:type="gramStart"/>
      <w:r w:rsidRPr="008E73E6">
        <w:rPr>
          <w:rFonts w:ascii="Times New Roman" w:eastAsia="Times New Roman" w:hAnsi="Times New Roman" w:cs="Times New Roman"/>
          <w:sz w:val="24"/>
          <w:szCs w:val="24"/>
          <w:lang w:eastAsia="ru-RU"/>
        </w:rPr>
        <w:t>сельского</w:t>
      </w:r>
      <w:proofErr w:type="gramEnd"/>
      <w:r w:rsidRPr="008E73E6">
        <w:rPr>
          <w:rFonts w:ascii="Times New Roman" w:eastAsia="Times New Roman" w:hAnsi="Times New Roman" w:cs="Times New Roman"/>
          <w:sz w:val="24"/>
          <w:szCs w:val="24"/>
          <w:lang w:eastAsia="ru-RU"/>
        </w:rPr>
        <w:t>.</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2.24. На информационном стенде содержится следующая информация: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наименование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график работы администрации сельского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нормативные правовые документы, регулирующие предоставление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типовые формы документов, необходимых при предоставлении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2.25. Показатели доступности и качества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Показателями доступности муниципальной услуги являются: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а) обеспечение возможности направления заявления в Администрацию по электронной почте: </w:t>
      </w:r>
      <w:proofErr w:type="spellStart"/>
      <w:r w:rsidRPr="008E73E6">
        <w:rPr>
          <w:rFonts w:ascii="Times New Roman" w:eastAsia="Times New Roman" w:hAnsi="Times New Roman" w:cs="Times New Roman"/>
          <w:sz w:val="24"/>
          <w:szCs w:val="24"/>
          <w:lang w:val="en-US" w:eastAsia="ru-RU"/>
        </w:rPr>
        <w:t>sp</w:t>
      </w:r>
      <w:proofErr w:type="spellEnd"/>
      <w:r w:rsidRPr="008E73E6">
        <w:rPr>
          <w:rFonts w:ascii="Times New Roman" w:eastAsia="Times New Roman" w:hAnsi="Times New Roman" w:cs="Times New Roman"/>
          <w:sz w:val="24"/>
          <w:szCs w:val="24"/>
          <w:lang w:eastAsia="ru-RU"/>
        </w:rPr>
        <w:t>30321@</w:t>
      </w:r>
      <w:proofErr w:type="spellStart"/>
      <w:r w:rsidRPr="008E73E6">
        <w:rPr>
          <w:rFonts w:ascii="Times New Roman" w:eastAsia="Times New Roman" w:hAnsi="Times New Roman" w:cs="Times New Roman"/>
          <w:sz w:val="24"/>
          <w:szCs w:val="24"/>
          <w:lang w:val="en-US" w:eastAsia="ru-RU"/>
        </w:rPr>
        <w:t>donpac</w:t>
      </w:r>
      <w:proofErr w:type="spellEnd"/>
      <w:r w:rsidRPr="008E73E6">
        <w:rPr>
          <w:rFonts w:ascii="Times New Roman" w:eastAsia="Times New Roman" w:hAnsi="Times New Roman" w:cs="Times New Roman"/>
          <w:sz w:val="24"/>
          <w:szCs w:val="24"/>
          <w:lang w:eastAsia="ru-RU"/>
        </w:rPr>
        <w:t>.</w:t>
      </w:r>
      <w:proofErr w:type="spellStart"/>
      <w:r w:rsidRPr="008E73E6">
        <w:rPr>
          <w:rFonts w:ascii="Times New Roman" w:eastAsia="Times New Roman" w:hAnsi="Times New Roman" w:cs="Times New Roman"/>
          <w:sz w:val="24"/>
          <w:szCs w:val="24"/>
          <w:lang w:val="en-US" w:eastAsia="ru-RU"/>
        </w:rPr>
        <w:t>ru</w:t>
      </w:r>
      <w:proofErr w:type="spell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б) обеспечение предоставления муниципальной услуги с использованием возможностей Портала государственных и муниципальных услуг Ростовской  области;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в) размещение информации о порядке предоставления муниципальной услуги на официальном сайте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г) размещение информации о порядке предоставления муниципальной услуги на Портале государственных и муниципальных услуг Ростовской  области.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Показателями качества муниципальной услуги являются: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lastRenderedPageBreak/>
        <w:t>а) соблюдение срока предоставления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б) соблюдение срока ожидания в очереди при предоставлении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8E73E6" w:rsidRPr="008E73E6" w:rsidRDefault="008E73E6" w:rsidP="008E7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73E6">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1) обращение заявителя;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 прием и проверка документов;</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 комиссионное обследование зеленых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 проведение комиссии по выдаче согласования на снос или пересадку зелёных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5) выдача  (либо уведомление об отказе в выдаче) разрешения на  снос или пересадку зелёных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3.2. Последовательность административных процедур представлена в блок – схеме (Приложение).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3.3. Основанием для начала исполнения административной процедуры является обращение заявителя в администрацию сельского поселения с целью получения консультации о предоставлении муниципальной услуги, а также обращение заявителя с документами для получения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3.4. При обращении заявителя в администрацию сельского поселения с целью получения консультации Должностное лицо администрации поселения подробно разъясняет заявителю порядок предоставления муниципальной услуги, сроки ее предоставления, документы, необходимые для предоставления услуги, а также основания отказа в предоставлении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3.5. Время консультирования должностным лицом администрации поселения составляет 10 -15 минут.</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3.6. Основанием для начала исполнения административной процедуры является прием документов от заявителя.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3.7. В случае если заявителем представлен не полный комплект документов, Должностное лицо администрации поселения возвращает заявителю представленные документы и разъясняет порядок устранения выявленных недостатков.</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3.8. В случае если заявителем представлены все необходимые документы, но они не соответствуют требованиям законодательства, Должностное лицо администрации </w:t>
      </w:r>
      <w:r w:rsidRPr="008E73E6">
        <w:rPr>
          <w:rFonts w:ascii="Times New Roman" w:eastAsia="Times New Roman" w:hAnsi="Times New Roman" w:cs="Times New Roman"/>
          <w:sz w:val="24"/>
          <w:szCs w:val="24"/>
          <w:lang w:eastAsia="ru-RU"/>
        </w:rPr>
        <w:lastRenderedPageBreak/>
        <w:t>поселения уведомляет заявителя, путем направления соответствующего уведомления заявителю.</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3.9. В случае если заявителем представлены все необходимые документы, и они соответствуют требованиям законодательства,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3.10. Срок исполнения административной процедуры составляет один день со дня поступления в администрацию поселения заявления и документов, указанных в подпункте 2.13 настоящего административного регламента.</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3.11. Основанием для исполнения административной процедуры является проверка документов заявителя.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3.12. Должностное лицо администрации поселения в течение 5 (пяти) рабочих дней организует комиссионное обследование указанных в заявлении зеленых насаждений. Комиссионное обследование производится комиссией по согласованию вырубки зеленых насаждений (далее комиссия) по мере поступления заявлений с целью получения оценки целесообразности  сноса или пересадки зелёных насаждений </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3.13. Основанием для начала исполнения административной процедуры является комиссионное обследование зеленых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3.14. 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разрешение на  снос или пересадку зелёных насаждений  или отказ в выдаче такого разрешения.  </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3.15. Оформленный бланк разрешения, либо отказ в выдаче разрешения   в течение 5 (пяти) рабочих дней подписывает  Глава сельского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3.16. Подписанное Главой сельского поселения разрешение или отказ в выдаче разрешения  Должностное лицо администрации поселения выдает заявителю.</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 3.17. </w:t>
      </w:r>
      <w:proofErr w:type="gramStart"/>
      <w:r w:rsidRPr="008E73E6">
        <w:rPr>
          <w:rFonts w:ascii="Times New Roman" w:eastAsia="Times New Roman" w:hAnsi="Times New Roman" w:cs="Times New Roman"/>
          <w:sz w:val="24"/>
          <w:szCs w:val="24"/>
          <w:lang w:eastAsia="ru-RU"/>
        </w:rPr>
        <w:t>Контроль за</w:t>
      </w:r>
      <w:proofErr w:type="gramEnd"/>
      <w:r w:rsidRPr="008E73E6">
        <w:rPr>
          <w:rFonts w:ascii="Times New Roman" w:eastAsia="Times New Roman" w:hAnsi="Times New Roman" w:cs="Times New Roman"/>
          <w:sz w:val="24"/>
          <w:szCs w:val="24"/>
          <w:lang w:eastAsia="ru-RU"/>
        </w:rPr>
        <w:t xml:space="preserve"> выполнением условий, указанных в разрешении, осуществляет  должностное лицо администрации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3.18. Заявитель, получивший разрешение, обязан выполнить условия, указанные в разрешении.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3.19. В случае выявления факта невыполнения условий, указанных в разрешении   должностное лицо администрации поселения уведомляет заявителя о сложившейся ситуации в письменной форме в двухдневный срок, с указанием срока устранения выявленных нарушений.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 3.20. </w:t>
      </w:r>
      <w:proofErr w:type="gramStart"/>
      <w:r w:rsidRPr="008E73E6">
        <w:rPr>
          <w:rFonts w:ascii="Times New Roman" w:eastAsia="Times New Roman" w:hAnsi="Times New Roman" w:cs="Times New Roman"/>
          <w:sz w:val="24"/>
          <w:szCs w:val="24"/>
          <w:lang w:eastAsia="ru-RU"/>
        </w:rPr>
        <w:t xml:space="preserve">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Песчанокопского района, в органы прокуратуры по месту осуществления деятельности юридических лиц и индивидуальных предпринимателей, допустивших выявленные нарушения, для привлечения виновных лиц </w:t>
      </w:r>
      <w:r w:rsidRPr="008E73E6">
        <w:rPr>
          <w:rFonts w:ascii="Times New Roman" w:eastAsia="Times New Roman" w:hAnsi="Times New Roman" w:cs="Times New Roman"/>
          <w:sz w:val="24"/>
          <w:szCs w:val="24"/>
          <w:lang w:eastAsia="ru-RU"/>
        </w:rPr>
        <w:lastRenderedPageBreak/>
        <w:t>к административной и иной ответственности в соответствии с действующим законодательством.</w:t>
      </w:r>
      <w:proofErr w:type="gram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3.21. Основанием для аннулирования разрешения на снос или пересадку зелёных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1) невыполнение условий, указанных в разрешении на снос или пересадку зелёных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 истечение 1 года со дня окончания срока выполнения работ, указанного в разрешении на снос или пересадку зелёных насаждений, в случае невыполнения заявителем работ, указанных в разрешении;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 истечение 1 года со дня подписания разрешения на снос или пересадку зелёных насаждений или в случае неявки заявителя для получения разрешения</w:t>
      </w:r>
      <w:proofErr w:type="gramStart"/>
      <w:r w:rsidRPr="008E73E6">
        <w:rPr>
          <w:rFonts w:ascii="Times New Roman" w:eastAsia="Times New Roman" w:hAnsi="Times New Roman" w:cs="Times New Roman"/>
          <w:sz w:val="24"/>
          <w:szCs w:val="24"/>
          <w:lang w:eastAsia="ru-RU"/>
        </w:rPr>
        <w:t>.;</w:t>
      </w:r>
      <w:proofErr w:type="gram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 установление факта предоставления недостоверных сведений для получения разрешения на снос или пересадку зелёных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3.22. При установлении оснований для аннулирования разрешения на снос или пересадку зелёных насаждений, предусмотренных подпунктами 1, 2, 4, п. 3.21. настоящего административного регламента, Должностное лицо администрации готовит уведомление об аннулировании разрешения на  снос или пересадку зелёных насаждений и представляет его на подпись Главе сельского поселения. В случае, предусмотренном подпунктом 3 п. 3.21. административного регламента, заявитель не информируется об аннулировании разрешения на снос или пересадку зелёных насаждений.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3.23. Подписанное уведомление об аннулировании разрешения на снос или пересадку зелёных насаждений выдается заявителю на личном приеме или отправляется по почте.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3.24. Срок исполнения действий по аннулированию разрешения на снос или пересадку зелёных насаждений не превышает 3 (трех) рабочих дней со дня установления основания для аннулирования разрешения.</w:t>
      </w:r>
    </w:p>
    <w:p w:rsidR="008E73E6" w:rsidRPr="008E73E6" w:rsidRDefault="008E73E6" w:rsidP="008E7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73E6">
        <w:rPr>
          <w:rFonts w:ascii="Times New Roman" w:eastAsia="Times New Roman" w:hAnsi="Times New Roman" w:cs="Times New Roman"/>
          <w:b/>
          <w:bCs/>
          <w:sz w:val="24"/>
          <w:szCs w:val="24"/>
          <w:lang w:eastAsia="ru-RU"/>
        </w:rPr>
        <w:t xml:space="preserve">IV. </w:t>
      </w:r>
      <w:proofErr w:type="gramStart"/>
      <w:r w:rsidRPr="008E73E6">
        <w:rPr>
          <w:rFonts w:ascii="Times New Roman" w:eastAsia="Times New Roman" w:hAnsi="Times New Roman" w:cs="Times New Roman"/>
          <w:b/>
          <w:bCs/>
          <w:sz w:val="24"/>
          <w:szCs w:val="24"/>
          <w:lang w:eastAsia="ru-RU"/>
        </w:rPr>
        <w:t>Контроль за</w:t>
      </w:r>
      <w:proofErr w:type="gramEnd"/>
      <w:r w:rsidRPr="008E73E6">
        <w:rPr>
          <w:rFonts w:ascii="Times New Roman" w:eastAsia="Times New Roman" w:hAnsi="Times New Roman" w:cs="Times New Roman"/>
          <w:b/>
          <w:bCs/>
          <w:sz w:val="24"/>
          <w:szCs w:val="24"/>
          <w:lang w:eastAsia="ru-RU"/>
        </w:rPr>
        <w:t> исполнением административного регламента предоставления муниципальных услуг</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4.1. Текущий </w:t>
      </w:r>
      <w:proofErr w:type="gramStart"/>
      <w:r w:rsidRPr="008E73E6">
        <w:rPr>
          <w:rFonts w:ascii="Times New Roman" w:eastAsia="Times New Roman" w:hAnsi="Times New Roman" w:cs="Times New Roman"/>
          <w:sz w:val="24"/>
          <w:szCs w:val="24"/>
          <w:lang w:eastAsia="ru-RU"/>
        </w:rPr>
        <w:t>контроль за</w:t>
      </w:r>
      <w:proofErr w:type="gramEnd"/>
      <w:r w:rsidRPr="008E73E6">
        <w:rPr>
          <w:rFonts w:ascii="Times New Roman" w:eastAsia="Times New Roman" w:hAnsi="Times New Roman" w:cs="Times New Roman"/>
          <w:sz w:val="24"/>
          <w:szCs w:val="24"/>
          <w:lang w:eastAsia="ru-RU"/>
        </w:rPr>
        <w:t xml:space="preserve"> исполнением положений настоящего административного регламента осуществляется главой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путём проведения проверок соблюдения и исполнения специалистами положений административного регламента, иных правовых актов Российской Федерации.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Обязательному контролю исполнения подлежат поступившие и зарегистрированные в установленном порядке и требующие исполнения: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 запросы депутатов Государственной Думы, депутатов  областной Думы Ростовской области, депутатов Думы Песчанокопского муниципального района, депутатов Собрания депутатов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запросы судов, прокуратуры;</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жалобы граждан;</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lastRenderedPageBreak/>
        <w:t xml:space="preserve">Глава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осуществляя контроль, вправе: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контролировать соблюдение порядка и условий предоставления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назначать уполномоченных для постоянного наблюдения за предоставлением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Срок исполнения 14 дней со дня поступления.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муниципальных услуг, в </w:t>
      </w:r>
      <w:proofErr w:type="spellStart"/>
      <w:r w:rsidRPr="008E73E6">
        <w:rPr>
          <w:rFonts w:ascii="Times New Roman" w:eastAsia="Times New Roman" w:hAnsi="Times New Roman" w:cs="Times New Roman"/>
          <w:sz w:val="24"/>
          <w:szCs w:val="24"/>
          <w:lang w:eastAsia="ru-RU"/>
        </w:rPr>
        <w:t>т.ч</w:t>
      </w:r>
      <w:proofErr w:type="spellEnd"/>
      <w:r w:rsidRPr="008E73E6">
        <w:rPr>
          <w:rFonts w:ascii="Times New Roman" w:eastAsia="Times New Roman" w:hAnsi="Times New Roman" w:cs="Times New Roman"/>
          <w:sz w:val="24"/>
          <w:szCs w:val="24"/>
          <w:lang w:eastAsia="ru-RU"/>
        </w:rPr>
        <w:t>. порядок и формы контроля и предоставления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73E6">
        <w:rPr>
          <w:rFonts w:ascii="Times New Roman" w:eastAsia="Times New Roman" w:hAnsi="Times New Roman" w:cs="Times New Roman"/>
          <w:sz w:val="24"/>
          <w:szCs w:val="24"/>
          <w:lang w:eastAsia="ru-RU"/>
        </w:rPr>
        <w:t>Контроль за</w:t>
      </w:r>
      <w:proofErr w:type="gramEnd"/>
      <w:r w:rsidRPr="008E73E6">
        <w:rPr>
          <w:rFonts w:ascii="Times New Roman" w:eastAsia="Times New Roman" w:hAnsi="Times New Roman" w:cs="Times New Roman"/>
          <w:sz w:val="24"/>
          <w:szCs w:val="24"/>
          <w:lang w:eastAsia="ru-RU"/>
        </w:rPr>
        <w:t xml:space="preserve"> предоставлением муниципальной услуги осуществляет глава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4.2.1. </w:t>
      </w:r>
      <w:proofErr w:type="gramStart"/>
      <w:r w:rsidRPr="008E73E6">
        <w:rPr>
          <w:rFonts w:ascii="Times New Roman" w:eastAsia="Times New Roman" w:hAnsi="Times New Roman" w:cs="Times New Roman"/>
          <w:sz w:val="24"/>
          <w:szCs w:val="24"/>
          <w:lang w:eastAsia="ru-RU"/>
        </w:rPr>
        <w:t>Контроль за</w:t>
      </w:r>
      <w:proofErr w:type="gramEnd"/>
      <w:r w:rsidRPr="008E73E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проведения проверок, выявления и устранения нарушений прав заявителей, рассмотрение. Принятия решений и устранения нарушения прав заявителей, содержащих жалобы на решения, действия (бездействия) должностных лиц администрации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По результатам проведённых проверок при выявлении нарушенных прав заявителей, осуществляется привлечение виновных лиц к ответственности в соответствии с законодательством Российской Федерации.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4.2.2. Помимо текущего контроля представления муниципальной услуги осуществляется внеплановые проверки полноты и качества предоставления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Внеплановые проверки осуществляются по конкретному обращению заявителя. При проверке </w:t>
      </w:r>
      <w:proofErr w:type="gramStart"/>
      <w:r w:rsidRPr="008E73E6">
        <w:rPr>
          <w:rFonts w:ascii="Times New Roman" w:eastAsia="Times New Roman" w:hAnsi="Times New Roman" w:cs="Times New Roman"/>
          <w:sz w:val="24"/>
          <w:szCs w:val="24"/>
          <w:lang w:eastAsia="ru-RU"/>
        </w:rPr>
        <w:t>могут</w:t>
      </w:r>
      <w:proofErr w:type="gramEnd"/>
      <w:r w:rsidRPr="008E73E6">
        <w:rPr>
          <w:rFonts w:ascii="Times New Roman" w:eastAsia="Times New Roman" w:hAnsi="Times New Roman" w:cs="Times New Roman"/>
          <w:sz w:val="24"/>
          <w:szCs w:val="24"/>
          <w:lang w:eastAsia="ru-RU"/>
        </w:rPr>
        <w:t xml:space="preserve"> рассматривается все вопросы, связанные с предоставлением муниципальной услуги  (комплексные проверки), или отдельные вопросы</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(тематические проверки). </w:t>
      </w:r>
      <w:proofErr w:type="gramStart"/>
      <w:r w:rsidRPr="008E73E6">
        <w:rPr>
          <w:rFonts w:ascii="Times New Roman" w:eastAsia="Times New Roman" w:hAnsi="Times New Roman" w:cs="Times New Roman"/>
          <w:sz w:val="24"/>
          <w:szCs w:val="24"/>
          <w:lang w:eastAsia="ru-RU"/>
        </w:rPr>
        <w:t>Для</w:t>
      </w:r>
      <w:proofErr w:type="gramEnd"/>
      <w:r w:rsidRPr="008E73E6">
        <w:rPr>
          <w:rFonts w:ascii="Times New Roman" w:eastAsia="Times New Roman" w:hAnsi="Times New Roman" w:cs="Times New Roman"/>
          <w:sz w:val="24"/>
          <w:szCs w:val="24"/>
          <w:lang w:eastAsia="ru-RU"/>
        </w:rPr>
        <w:t xml:space="preserve"> </w:t>
      </w:r>
      <w:proofErr w:type="gramStart"/>
      <w:r w:rsidRPr="008E73E6">
        <w:rPr>
          <w:rFonts w:ascii="Times New Roman" w:eastAsia="Times New Roman" w:hAnsi="Times New Roman" w:cs="Times New Roman"/>
          <w:sz w:val="24"/>
          <w:szCs w:val="24"/>
          <w:lang w:eastAsia="ru-RU"/>
        </w:rPr>
        <w:t>проведение</w:t>
      </w:r>
      <w:proofErr w:type="gramEnd"/>
      <w:r w:rsidRPr="008E73E6">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на основании распоряжения главы поселения формируется комиссия, в состав которой включаются муниципальные служащие.</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Результаты деятельности комиссии оформляются в воде справки, в которой отмечаются выявленные недостатки, полнота оказанной услуги и предложения по их устранению.</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Справка подписывается председателем комиссии.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4.3. Ответственность специалистов при предоставлении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4.3.1. </w:t>
      </w:r>
      <w:proofErr w:type="gramStart"/>
      <w:r w:rsidRPr="008E73E6">
        <w:rPr>
          <w:rFonts w:ascii="Times New Roman" w:eastAsia="Times New Roman" w:hAnsi="Times New Roman" w:cs="Times New Roman"/>
          <w:sz w:val="24"/>
          <w:szCs w:val="24"/>
          <w:lang w:eastAsia="ru-RU"/>
        </w:rPr>
        <w:t>Специалисты</w:t>
      </w:r>
      <w:proofErr w:type="gramEnd"/>
      <w:r w:rsidRPr="008E73E6">
        <w:rPr>
          <w:rFonts w:ascii="Times New Roman" w:eastAsia="Times New Roman" w:hAnsi="Times New Roman" w:cs="Times New Roman"/>
          <w:sz w:val="24"/>
          <w:szCs w:val="24"/>
          <w:lang w:eastAsia="ru-RU"/>
        </w:rPr>
        <w:t xml:space="preserve"> предоставляющие муниципальные услуги по исполнению запросов заявителей несут ответственность в соответствии с законодательством Российской Федерации за:</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неправомерный отказ в приёме или исполнении запросов;</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lastRenderedPageBreak/>
        <w:t>- действие (бездействие), ведущее к нарушению прав и законных интересов заявителя;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нарушение срока и порядка регистрации запросов, их рассмотрения;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предоставление недостоверной информации;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разглашение сведений о частой жизни гражданина (без его согласия);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сохранность находящихся у них на регистрации, рассмотрении запросов и документов, связанных с их исполнением.</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Сведения, содержащиеся в запросах, а так же персональные данные заявителя могут использоваться только в служебных целях и в соответствии с полномочиями специалиста, работающего с запросом. Запрещается разглашение содержащейся в обращении информации о частной жизни обратившихся граждан без их согласия.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4.3.2. По фактам нарушений должностными лицами отдела настоящего административного регламента при исполнении полномочий, главой поселения  назначается служебная проверка.</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4.3.3. При уходе в отпуск, на сессию, при временной нетрудоспособности, специалист, ответственный за исполнение запросов, обязан передать все имеющиеся у него на исполнении письменные запросы лицу, временно замещающего специалиста ответственного за исполнение запросов.</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4.3.4. При обнаружении неисполнения или ненадлежащего исполнения специалистами  возложенных на них обязанностей по предоставлению муниципальной услуги, глава поселения принимает меры по привлечению этих лиц к дисциплинарной ответственности.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4.4. Требования к порядку и формам </w:t>
      </w:r>
      <w:proofErr w:type="gramStart"/>
      <w:r w:rsidRPr="008E73E6">
        <w:rPr>
          <w:rFonts w:ascii="Times New Roman" w:eastAsia="Times New Roman" w:hAnsi="Times New Roman" w:cs="Times New Roman"/>
          <w:sz w:val="24"/>
          <w:szCs w:val="24"/>
          <w:lang w:eastAsia="ru-RU"/>
        </w:rPr>
        <w:t>контроля за</w:t>
      </w:r>
      <w:proofErr w:type="gramEnd"/>
      <w:r w:rsidRPr="008E73E6">
        <w:rPr>
          <w:rFonts w:ascii="Times New Roman" w:eastAsia="Times New Roman" w:hAnsi="Times New Roman" w:cs="Times New Roman"/>
          <w:sz w:val="24"/>
          <w:szCs w:val="24"/>
          <w:lang w:eastAsia="ru-RU"/>
        </w:rPr>
        <w:t xml:space="preserve"> предоставлением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4.4.1. В администрации поселения осуществляется </w:t>
      </w:r>
      <w:proofErr w:type="gramStart"/>
      <w:r w:rsidRPr="008E73E6">
        <w:rPr>
          <w:rFonts w:ascii="Times New Roman" w:eastAsia="Times New Roman" w:hAnsi="Times New Roman" w:cs="Times New Roman"/>
          <w:sz w:val="24"/>
          <w:szCs w:val="24"/>
          <w:lang w:eastAsia="ru-RU"/>
        </w:rPr>
        <w:t>контроль за</w:t>
      </w:r>
      <w:proofErr w:type="gramEnd"/>
      <w:r w:rsidRPr="008E73E6">
        <w:rPr>
          <w:rFonts w:ascii="Times New Roman" w:eastAsia="Times New Roman" w:hAnsi="Times New Roman" w:cs="Times New Roman"/>
          <w:sz w:val="24"/>
          <w:szCs w:val="24"/>
          <w:lang w:eastAsia="ru-RU"/>
        </w:rPr>
        <w:t xml:space="preserve"> соблюдением порядка исполнения запросов граждан, организаций, проводится анализ содержания поступивших запросов, информация предоставляется главе поселения, принимаются меры по своевременному выявлению и устранению причин нарушения прав, свобод и законных интересов заявителей.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4.5.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E73E6" w:rsidRPr="008E73E6" w:rsidRDefault="008E73E6" w:rsidP="008E73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73E6">
        <w:rPr>
          <w:rFonts w:ascii="Times New Roman" w:eastAsia="Times New Roman" w:hAnsi="Times New Roman" w:cs="Times New Roman"/>
          <w:b/>
          <w:bCs/>
          <w:sz w:val="24"/>
          <w:szCs w:val="24"/>
          <w:lang w:eastAsia="ru-RU"/>
        </w:rPr>
        <w:t>V.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5.1. Заявитель может обратиться с жалобой в адрес главы </w:t>
      </w:r>
      <w:proofErr w:type="spellStart"/>
      <w:r w:rsidRPr="008E73E6">
        <w:rPr>
          <w:rFonts w:ascii="Times New Roman" w:eastAsia="Times New Roman" w:hAnsi="Times New Roman" w:cs="Times New Roman"/>
          <w:sz w:val="24"/>
          <w:szCs w:val="24"/>
          <w:lang w:eastAsia="ru-RU"/>
        </w:rPr>
        <w:t>Летницкого</w:t>
      </w:r>
      <w:proofErr w:type="spellEnd"/>
      <w:r w:rsidRPr="008E73E6">
        <w:rPr>
          <w:rFonts w:ascii="Times New Roman" w:eastAsia="Times New Roman" w:hAnsi="Times New Roman" w:cs="Times New Roman"/>
          <w:sz w:val="24"/>
          <w:szCs w:val="24"/>
          <w:lang w:eastAsia="ru-RU"/>
        </w:rPr>
        <w:t xml:space="preserve"> сельского поселения, в следующих случаях:</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73E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73E6">
        <w:rPr>
          <w:rFonts w:ascii="Times New Roman" w:eastAsia="Times New Roman" w:hAnsi="Times New Roman" w:cs="Times New Roman"/>
          <w:sz w:val="24"/>
          <w:szCs w:val="24"/>
          <w:lang w:eastAsia="ru-RU"/>
        </w:rPr>
        <w:t>7)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Контактные телефоны:    8(86373) 9-42-18</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Адрес электронной  почты:   </w:t>
      </w:r>
      <w:proofErr w:type="spellStart"/>
      <w:r w:rsidRPr="008E73E6">
        <w:rPr>
          <w:rFonts w:ascii="Times New Roman" w:eastAsia="Times New Roman" w:hAnsi="Times New Roman" w:cs="Times New Roman"/>
          <w:sz w:val="24"/>
          <w:szCs w:val="24"/>
          <w:lang w:val="en-US" w:eastAsia="ru-RU"/>
        </w:rPr>
        <w:t>sp</w:t>
      </w:r>
      <w:proofErr w:type="spellEnd"/>
      <w:r w:rsidRPr="008E73E6">
        <w:rPr>
          <w:rFonts w:ascii="Times New Roman" w:eastAsia="Times New Roman" w:hAnsi="Times New Roman" w:cs="Times New Roman"/>
          <w:sz w:val="24"/>
          <w:szCs w:val="24"/>
          <w:lang w:eastAsia="ru-RU"/>
        </w:rPr>
        <w:t>30321@</w:t>
      </w:r>
      <w:proofErr w:type="spellStart"/>
      <w:r w:rsidRPr="008E73E6">
        <w:rPr>
          <w:rFonts w:ascii="Times New Roman" w:eastAsia="Times New Roman" w:hAnsi="Times New Roman" w:cs="Times New Roman"/>
          <w:sz w:val="24"/>
          <w:szCs w:val="24"/>
          <w:lang w:val="en-US" w:eastAsia="ru-RU"/>
        </w:rPr>
        <w:t>donpac</w:t>
      </w:r>
      <w:proofErr w:type="spellEnd"/>
      <w:r w:rsidRPr="008E73E6">
        <w:rPr>
          <w:rFonts w:ascii="Times New Roman" w:eastAsia="Times New Roman" w:hAnsi="Times New Roman" w:cs="Times New Roman"/>
          <w:sz w:val="24"/>
          <w:szCs w:val="24"/>
          <w:lang w:eastAsia="ru-RU"/>
        </w:rPr>
        <w:t>.</w:t>
      </w:r>
      <w:proofErr w:type="spellStart"/>
      <w:r w:rsidRPr="008E73E6">
        <w:rPr>
          <w:rFonts w:ascii="Times New Roman" w:eastAsia="Times New Roman" w:hAnsi="Times New Roman" w:cs="Times New Roman"/>
          <w:sz w:val="24"/>
          <w:szCs w:val="24"/>
          <w:lang w:val="en-US" w:eastAsia="ru-RU"/>
        </w:rPr>
        <w:t>ru</w:t>
      </w:r>
      <w:proofErr w:type="spell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5.5. Жалоба должна содержать:</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73E6">
        <w:rPr>
          <w:rFonts w:ascii="Times New Roman" w:eastAsia="Times New Roman" w:hAnsi="Times New Roman" w:cs="Times New Roman"/>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5.6. </w:t>
      </w:r>
      <w:proofErr w:type="gramStart"/>
      <w:r w:rsidRPr="008E73E6">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E73E6">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5.7. По результатам рассмотрения жалобы орган, предоставляющий муниципальную услугу, принимает одно из следующих решений:</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73E6">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2) отказывает в удовлетворении жалобы.</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5.8. 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5.9. Жалоба заявителя считается разрешённой, если рассмотрены все поставленные в ней вопросы, принятые необходимые меры и дан письменный ответ, по существу всех поставленных в обращении вопросов</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8E73E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E73E6">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органы прокуратуры.</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lastRenderedPageBreak/>
        <w:t>5.11. Заявитель имеет право обратится с заявлением в суд, если права и свободы нарушены неправомерными действиями (решениями</w:t>
      </w:r>
      <w:proofErr w:type="gramStart"/>
      <w:r w:rsidRPr="008E73E6">
        <w:rPr>
          <w:rFonts w:ascii="Times New Roman" w:eastAsia="Times New Roman" w:hAnsi="Times New Roman" w:cs="Times New Roman"/>
          <w:sz w:val="24"/>
          <w:szCs w:val="24"/>
          <w:lang w:eastAsia="ru-RU"/>
        </w:rPr>
        <w:t xml:space="preserve"> )</w:t>
      </w:r>
      <w:proofErr w:type="gramEnd"/>
      <w:r w:rsidRPr="008E73E6">
        <w:rPr>
          <w:rFonts w:ascii="Times New Roman" w:eastAsia="Times New Roman" w:hAnsi="Times New Roman" w:cs="Times New Roman"/>
          <w:sz w:val="24"/>
          <w:szCs w:val="24"/>
          <w:lang w:eastAsia="ru-RU"/>
        </w:rPr>
        <w:t xml:space="preserve"> должностных лиц администрации поселения.</w:t>
      </w:r>
    </w:p>
    <w:p w:rsidR="008E73E6" w:rsidRPr="008E73E6" w:rsidRDefault="008E73E6" w:rsidP="008E73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73E6">
        <w:rPr>
          <w:rFonts w:ascii="Times New Roman" w:eastAsia="Times New Roman" w:hAnsi="Times New Roman" w:cs="Times New Roman"/>
          <w:sz w:val="24"/>
          <w:szCs w:val="24"/>
          <w:lang w:eastAsia="ru-RU"/>
        </w:rPr>
        <w:t>Сроки судебного обжалования решений, действий (бездействий) органа предоставляющего муниципальные услуги, а также должностных лиц, устанавливаются законодательством Российской Федерации.</w:t>
      </w:r>
    </w:p>
    <w:p w:rsidR="008E73E6" w:rsidRPr="008E73E6" w:rsidRDefault="008E73E6" w:rsidP="008E73E6"/>
    <w:p w:rsidR="008E73E6" w:rsidRPr="008E73E6" w:rsidRDefault="008E73E6" w:rsidP="008E73E6"/>
    <w:p w:rsidR="008E73E6" w:rsidRPr="008E73E6" w:rsidRDefault="008E73E6" w:rsidP="008E73E6"/>
    <w:p w:rsidR="008E73E6" w:rsidRPr="008E73E6" w:rsidRDefault="008E73E6" w:rsidP="008E73E6">
      <w:pPr>
        <w:suppressAutoHyphens/>
        <w:spacing w:after="120" w:line="240" w:lineRule="auto"/>
        <w:jc w:val="right"/>
        <w:rPr>
          <w:rFonts w:ascii="Times New Roman" w:eastAsia="Times New Roman" w:hAnsi="Times New Roman" w:cs="Times New Roman"/>
          <w:sz w:val="28"/>
          <w:szCs w:val="28"/>
          <w:lang w:eastAsia="zh-CN"/>
        </w:rPr>
      </w:pPr>
      <w:r w:rsidRPr="008E73E6">
        <w:rPr>
          <w:rFonts w:ascii="Times New Roman" w:eastAsia="Times New Roman" w:hAnsi="Times New Roman" w:cs="Times New Roman"/>
          <w:sz w:val="24"/>
          <w:szCs w:val="24"/>
          <w:lang w:eastAsia="ru-RU"/>
        </w:rPr>
        <w:t xml:space="preserve"> </w:t>
      </w:r>
      <w:r w:rsidRPr="008E73E6">
        <w:rPr>
          <w:rFonts w:ascii="Times New Roman" w:eastAsia="Times New Roman" w:hAnsi="Times New Roman" w:cs="Times New Roman"/>
          <w:sz w:val="28"/>
          <w:szCs w:val="28"/>
          <w:lang w:eastAsia="zh-CN"/>
        </w:rPr>
        <w:t xml:space="preserve">Приложение  </w:t>
      </w:r>
    </w:p>
    <w:p w:rsidR="008E73E6" w:rsidRPr="008E73E6" w:rsidRDefault="008E73E6" w:rsidP="008E73E6">
      <w:pPr>
        <w:suppressAutoHyphens/>
        <w:spacing w:after="120" w:line="240" w:lineRule="auto"/>
        <w:jc w:val="right"/>
        <w:rPr>
          <w:rFonts w:ascii="Times New Roman" w:eastAsia="Times New Roman" w:hAnsi="Times New Roman" w:cs="Times New Roman"/>
          <w:sz w:val="28"/>
          <w:szCs w:val="28"/>
          <w:lang w:eastAsia="zh-CN"/>
        </w:rPr>
      </w:pPr>
      <w:r w:rsidRPr="008E73E6">
        <w:rPr>
          <w:rFonts w:ascii="Times New Roman" w:eastAsia="Times New Roman" w:hAnsi="Times New Roman" w:cs="Times New Roman"/>
          <w:sz w:val="28"/>
          <w:szCs w:val="28"/>
          <w:lang w:eastAsia="zh-CN"/>
        </w:rPr>
        <w:t xml:space="preserve"> к Административному  регламенту</w:t>
      </w:r>
    </w:p>
    <w:p w:rsidR="008E73E6" w:rsidRPr="008E73E6" w:rsidRDefault="008E73E6" w:rsidP="008E73E6">
      <w:pPr>
        <w:suppressAutoHyphens/>
        <w:spacing w:after="120" w:line="240" w:lineRule="auto"/>
        <w:jc w:val="right"/>
        <w:rPr>
          <w:rFonts w:ascii="Times New Roman" w:eastAsia="Times New Roman" w:hAnsi="Times New Roman" w:cs="Times New Roman"/>
          <w:sz w:val="28"/>
          <w:szCs w:val="28"/>
          <w:lang w:eastAsia="zh-CN"/>
        </w:rPr>
      </w:pPr>
      <w:r w:rsidRPr="008E73E6">
        <w:rPr>
          <w:rFonts w:ascii="Times New Roman" w:eastAsia="Times New Roman" w:hAnsi="Times New Roman" w:cs="Times New Roman"/>
          <w:sz w:val="28"/>
          <w:szCs w:val="28"/>
          <w:lang w:eastAsia="zh-CN"/>
        </w:rPr>
        <w:t xml:space="preserve"> предоставления муниципальной услуги  </w:t>
      </w:r>
    </w:p>
    <w:p w:rsidR="008E73E6" w:rsidRPr="008E73E6" w:rsidRDefault="008E73E6" w:rsidP="008E73E6">
      <w:pPr>
        <w:suppressAutoHyphens/>
        <w:spacing w:after="120" w:line="240" w:lineRule="auto"/>
        <w:jc w:val="right"/>
        <w:rPr>
          <w:rFonts w:ascii="Times New Roman" w:eastAsia="Times New Roman" w:hAnsi="Times New Roman" w:cs="Times New Roman"/>
          <w:sz w:val="28"/>
          <w:szCs w:val="28"/>
          <w:lang w:eastAsia="zh-CN"/>
        </w:rPr>
      </w:pPr>
      <w:r w:rsidRPr="008E73E6">
        <w:rPr>
          <w:rFonts w:ascii="Times New Roman" w:eastAsia="Times New Roman" w:hAnsi="Times New Roman" w:cs="Times New Roman"/>
          <w:sz w:val="28"/>
          <w:szCs w:val="28"/>
          <w:lang w:eastAsia="zh-CN"/>
        </w:rPr>
        <w:t xml:space="preserve">«Выдача разрешений на снос или </w:t>
      </w:r>
    </w:p>
    <w:p w:rsidR="008E73E6" w:rsidRPr="008E73E6" w:rsidRDefault="008E73E6" w:rsidP="008E73E6">
      <w:pPr>
        <w:suppressAutoHyphens/>
        <w:spacing w:after="120" w:line="240" w:lineRule="auto"/>
        <w:jc w:val="right"/>
        <w:rPr>
          <w:rFonts w:ascii="Times New Roman" w:eastAsia="Times New Roman" w:hAnsi="Times New Roman" w:cs="Times New Roman"/>
          <w:sz w:val="28"/>
          <w:szCs w:val="28"/>
          <w:lang w:eastAsia="zh-CN"/>
        </w:rPr>
      </w:pPr>
      <w:r w:rsidRPr="008E73E6">
        <w:rPr>
          <w:rFonts w:ascii="Times New Roman" w:eastAsia="Times New Roman" w:hAnsi="Times New Roman" w:cs="Times New Roman"/>
          <w:sz w:val="28"/>
          <w:szCs w:val="28"/>
          <w:lang w:eastAsia="zh-CN"/>
        </w:rPr>
        <w:t xml:space="preserve">пересадку зелёных насаждений» </w:t>
      </w:r>
    </w:p>
    <w:p w:rsidR="008E73E6" w:rsidRPr="008E73E6" w:rsidRDefault="008E73E6" w:rsidP="008E73E6">
      <w:pPr>
        <w:suppressAutoHyphens/>
        <w:spacing w:after="120" w:line="240" w:lineRule="auto"/>
        <w:jc w:val="center"/>
        <w:rPr>
          <w:rFonts w:ascii="Times New Roman" w:eastAsia="Times New Roman" w:hAnsi="Times New Roman" w:cs="Times New Roman"/>
          <w:sz w:val="28"/>
          <w:szCs w:val="28"/>
          <w:lang w:eastAsia="zh-CN"/>
        </w:rPr>
      </w:pPr>
    </w:p>
    <w:p w:rsidR="008E73E6" w:rsidRPr="008E73E6" w:rsidRDefault="008E73E6" w:rsidP="008E73E6">
      <w:pPr>
        <w:suppressAutoHyphens/>
        <w:spacing w:after="120" w:line="240" w:lineRule="auto"/>
        <w:jc w:val="center"/>
        <w:rPr>
          <w:rFonts w:ascii="Times New Roman" w:eastAsia="Times New Roman" w:hAnsi="Times New Roman" w:cs="Times New Roman"/>
          <w:sz w:val="28"/>
          <w:szCs w:val="28"/>
          <w:lang w:eastAsia="zh-CN"/>
        </w:rPr>
      </w:pPr>
      <w:r w:rsidRPr="008E73E6">
        <w:rPr>
          <w:rFonts w:ascii="Times New Roman" w:eastAsia="Times New Roman" w:hAnsi="Times New Roman" w:cs="Times New Roman"/>
          <w:sz w:val="28"/>
          <w:szCs w:val="28"/>
          <w:lang w:eastAsia="zh-CN"/>
        </w:rPr>
        <w:t>Блок- схема.</w: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sz w:val="32"/>
          <w:szCs w:val="32"/>
          <w:lang w:eastAsia="zh-CN"/>
        </w:rPr>
        <w:t>Поступление заявления в Администрацию сельского поселения</w: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noProof/>
          <w:color w:val="FF6600"/>
          <w:sz w:val="28"/>
          <w:szCs w:val="28"/>
          <w:lang w:eastAsia="ru-RU"/>
        </w:rPr>
        <mc:AlternateContent>
          <mc:Choice Requires="wps">
            <w:drawing>
              <wp:anchor distT="0" distB="0" distL="114300" distR="114300" simplePos="0" relativeHeight="251659264" behindDoc="0" locked="0" layoutInCell="1" allowOverlap="1" wp14:anchorId="1A421821" wp14:editId="74A47523">
                <wp:simplePos x="0" y="0"/>
                <wp:positionH relativeFrom="column">
                  <wp:posOffset>2971800</wp:posOffset>
                </wp:positionH>
                <wp:positionV relativeFrom="paragraph">
                  <wp:posOffset>73660</wp:posOffset>
                </wp:positionV>
                <wp:extent cx="124460" cy="200025"/>
                <wp:effectExtent l="23495" t="5715" r="23495" b="1333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460" cy="200025"/>
                        </a:xfrm>
                        <a:prstGeom prst="downArrow">
                          <a:avLst>
                            <a:gd name="adj1" fmla="val 50000"/>
                            <a:gd name="adj2" fmla="val 40179"/>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34pt;margin-top:5.8pt;width:9.8pt;height:15.75pt;flip:x;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" fillcolor="#cfe7e5" strokecolor="gray" strokeweight=".26mm">
                <v:stroke joinstyle="round"/>
              </v:shape>
            </w:pict>
          </mc:Fallback>
        </mc:AlternateConten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sz w:val="32"/>
          <w:szCs w:val="32"/>
          <w:lang w:eastAsia="zh-CN"/>
        </w:rPr>
        <w:t>Регистрация заявления</w: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42EC709" wp14:editId="71967FC1">
                <wp:simplePos x="0" y="0"/>
                <wp:positionH relativeFrom="column">
                  <wp:posOffset>2970530</wp:posOffset>
                </wp:positionH>
                <wp:positionV relativeFrom="paragraph">
                  <wp:posOffset>43815</wp:posOffset>
                </wp:positionV>
                <wp:extent cx="152400" cy="256540"/>
                <wp:effectExtent l="22225" t="5080" r="25400" b="1460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56540"/>
                        </a:xfrm>
                        <a:prstGeom prst="downArrow">
                          <a:avLst>
                            <a:gd name="adj1" fmla="val 50000"/>
                            <a:gd name="adj2" fmla="val 42083"/>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33.9pt;margin-top:3.45pt;width:12pt;height:20.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" fillcolor="#cfe7e5" strokecolor="gray" strokeweight=".26mm">
                <v:stroke joinstyle="round"/>
              </v:shape>
            </w:pict>
          </mc:Fallback>
        </mc:AlternateConten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sz w:val="32"/>
          <w:szCs w:val="32"/>
          <w:lang w:eastAsia="zh-CN"/>
        </w:rPr>
        <w:t>Передача документов на рассмотрение</w: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5B00700" wp14:editId="3D095674">
                <wp:simplePos x="0" y="0"/>
                <wp:positionH relativeFrom="column">
                  <wp:posOffset>2970530</wp:posOffset>
                </wp:positionH>
                <wp:positionV relativeFrom="paragraph">
                  <wp:posOffset>43815</wp:posOffset>
                </wp:positionV>
                <wp:extent cx="142875" cy="200025"/>
                <wp:effectExtent l="22225" t="5715" r="25400" b="1333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0025"/>
                        </a:xfrm>
                        <a:prstGeom prst="downArrow">
                          <a:avLst>
                            <a:gd name="adj1" fmla="val 50000"/>
                            <a:gd name="adj2" fmla="val 35000"/>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33.9pt;margin-top:3.45pt;width:11.25pt;height:15.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" fillcolor="#cfe7e5" strokecolor="gray" strokeweight=".26mm">
                <v:stroke joinstyle="round"/>
              </v:shape>
            </w:pict>
          </mc:Fallback>
        </mc:AlternateConten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sz w:val="32"/>
          <w:szCs w:val="32"/>
          <w:lang w:eastAsia="zh-CN"/>
        </w:rPr>
        <w:t>Рассмотрение Главой сельского поселения</w: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A46769C" wp14:editId="6C4109AC">
                <wp:simplePos x="0" y="0"/>
                <wp:positionH relativeFrom="column">
                  <wp:posOffset>2970530</wp:posOffset>
                </wp:positionH>
                <wp:positionV relativeFrom="paragraph">
                  <wp:posOffset>43815</wp:posOffset>
                </wp:positionV>
                <wp:extent cx="114300" cy="200025"/>
                <wp:effectExtent l="22225" t="6350" r="25400" b="1270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00025"/>
                        </a:xfrm>
                        <a:prstGeom prst="downArrow">
                          <a:avLst>
                            <a:gd name="adj1" fmla="val 50000"/>
                            <a:gd name="adj2" fmla="val 43750"/>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33.9pt;margin-top:3.45pt;width:9pt;height:15.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" fillcolor="#cfe7e5" strokecolor="gray" strokeweight=".26mm">
                <v:stroke joinstyle="round"/>
              </v:shape>
            </w:pict>
          </mc:Fallback>
        </mc:AlternateConten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sz w:val="32"/>
          <w:szCs w:val="32"/>
          <w:lang w:eastAsia="zh-CN"/>
        </w:rPr>
        <w:t>Направление ответственному исполнителю</w:t>
      </w:r>
    </w:p>
    <w:p w:rsidR="008E73E6" w:rsidRPr="008E73E6" w:rsidRDefault="008E73E6" w:rsidP="008E73E6">
      <w:pPr>
        <w:suppressAutoHyphens/>
        <w:spacing w:after="120" w:line="240" w:lineRule="auto"/>
        <w:jc w:val="center"/>
        <w:rPr>
          <w:rFonts w:ascii="Times New Roman" w:eastAsia="Times New Roman" w:hAnsi="Times New Roman" w:cs="Times New Roman"/>
          <w:sz w:val="32"/>
          <w:szCs w:val="32"/>
          <w:lang w:eastAsia="zh-CN"/>
        </w:rPr>
      </w:pPr>
      <w:r w:rsidRPr="008E73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61D04DF" wp14:editId="72509C60">
                <wp:simplePos x="0" y="0"/>
                <wp:positionH relativeFrom="column">
                  <wp:posOffset>2970530</wp:posOffset>
                </wp:positionH>
                <wp:positionV relativeFrom="paragraph">
                  <wp:posOffset>43815</wp:posOffset>
                </wp:positionV>
                <wp:extent cx="133350" cy="200025"/>
                <wp:effectExtent l="22225" t="6350" r="25400" b="127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00025"/>
                        </a:xfrm>
                        <a:prstGeom prst="downArrow">
                          <a:avLst>
                            <a:gd name="adj1" fmla="val 50000"/>
                            <a:gd name="adj2" fmla="val 37500"/>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33.9pt;margin-top:3.45pt;width:10.5pt;height:15.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" fillcolor="#cfe7e5" strokecolor="gray" strokeweight=".26mm">
                <v:stroke joinstyle="round"/>
              </v:shape>
            </w:pict>
          </mc:Fallback>
        </mc:AlternateContent>
      </w:r>
    </w:p>
    <w:p w:rsidR="008E73E6" w:rsidRPr="008E73E6" w:rsidRDefault="008E73E6" w:rsidP="008E73E6">
      <w:pPr>
        <w:suppressAutoHyphens/>
        <w:spacing w:after="120" w:line="240" w:lineRule="auto"/>
        <w:rPr>
          <w:rFonts w:ascii="Times New Roman" w:eastAsia="Times New Roman" w:hAnsi="Times New Roman" w:cs="Times New Roman"/>
          <w:sz w:val="32"/>
          <w:szCs w:val="32"/>
          <w:lang w:eastAsia="zh-CN"/>
        </w:rPr>
      </w:pPr>
      <w:r w:rsidRPr="008E73E6">
        <w:rPr>
          <w:rFonts w:ascii="Times New Roman" w:eastAsia="Times New Roman" w:hAnsi="Times New Roman" w:cs="Times New Roman"/>
          <w:sz w:val="32"/>
          <w:szCs w:val="32"/>
          <w:lang w:eastAsia="zh-CN"/>
        </w:rPr>
        <w:t xml:space="preserve">          Рассмотрение и принятие решения комиссией </w:t>
      </w:r>
    </w:p>
    <w:p w:rsidR="008E73E6" w:rsidRPr="008E73E6" w:rsidRDefault="008E73E6" w:rsidP="008E73E6">
      <w:pPr>
        <w:suppressAutoHyphens/>
        <w:spacing w:after="120" w:line="240" w:lineRule="auto"/>
        <w:rPr>
          <w:rFonts w:ascii="Times New Roman" w:eastAsia="Times New Roman" w:hAnsi="Times New Roman" w:cs="Times New Roman"/>
          <w:sz w:val="32"/>
          <w:szCs w:val="32"/>
          <w:lang w:eastAsia="zh-CN"/>
        </w:rPr>
      </w:pPr>
      <w:r w:rsidRPr="008E73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98C0603" wp14:editId="2BCF7396">
                <wp:simplePos x="0" y="0"/>
                <wp:positionH relativeFrom="column">
                  <wp:posOffset>522605</wp:posOffset>
                </wp:positionH>
                <wp:positionV relativeFrom="paragraph">
                  <wp:posOffset>2540</wp:posOffset>
                </wp:positionV>
                <wp:extent cx="114300" cy="342900"/>
                <wp:effectExtent l="22225" t="13335" r="15875" b="1524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1.15pt;margin-top:.2pt;width:9pt;height:2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" fillcolor="#cfe7e5" strokecolor="gray" strokeweight=".26mm">
                <v:stroke joinstyle="round"/>
              </v:shape>
            </w:pict>
          </mc:Fallback>
        </mc:AlternateContent>
      </w:r>
      <w:r w:rsidRPr="008E73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0921ACE" wp14:editId="101B3E76">
                <wp:simplePos x="0" y="0"/>
                <wp:positionH relativeFrom="column">
                  <wp:posOffset>4408805</wp:posOffset>
                </wp:positionH>
                <wp:positionV relativeFrom="paragraph">
                  <wp:posOffset>-73660</wp:posOffset>
                </wp:positionV>
                <wp:extent cx="123825" cy="381000"/>
                <wp:effectExtent l="22225" t="13335" r="15875" b="1524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81000"/>
                        </a:xfrm>
                        <a:prstGeom prst="downArrow">
                          <a:avLst>
                            <a:gd name="adj1" fmla="val 50000"/>
                            <a:gd name="adj2" fmla="val 76923"/>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47.15pt;margin-top:-5.8pt;width:9.75pt;height:30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" fillcolor="#cfe7e5" strokecolor="gray" strokeweight=".26mm">
                <v:stroke joinstyle="round"/>
              </v:shape>
            </w:pict>
          </mc:Fallback>
        </mc:AlternateContent>
      </w:r>
      <w:r w:rsidRPr="008E73E6">
        <w:rPr>
          <w:rFonts w:ascii="Times New Roman" w:eastAsia="Times New Roman" w:hAnsi="Times New Roman" w:cs="Times New Roman"/>
          <w:sz w:val="32"/>
          <w:szCs w:val="32"/>
          <w:lang w:eastAsia="zh-CN"/>
        </w:rPr>
        <w:t xml:space="preserve">                               </w:t>
      </w:r>
    </w:p>
    <w:p w:rsidR="008E73E6" w:rsidRPr="008E73E6" w:rsidRDefault="008E73E6" w:rsidP="008E73E6">
      <w:pPr>
        <w:suppressAutoHyphens/>
        <w:spacing w:after="120" w:line="240" w:lineRule="auto"/>
        <w:rPr>
          <w:rFonts w:ascii="Times New Roman" w:eastAsia="Times New Roman" w:hAnsi="Times New Roman" w:cs="Times New Roman"/>
          <w:sz w:val="32"/>
          <w:szCs w:val="32"/>
          <w:lang w:eastAsia="zh-CN"/>
        </w:rPr>
      </w:pPr>
      <w:r w:rsidRPr="008E73E6">
        <w:rPr>
          <w:rFonts w:ascii="Times New Roman" w:eastAsia="Times New Roman" w:hAnsi="Times New Roman" w:cs="Times New Roman"/>
          <w:sz w:val="32"/>
          <w:szCs w:val="32"/>
          <w:lang w:eastAsia="zh-CN"/>
        </w:rPr>
        <w:t xml:space="preserve">      Отказ                                                    положительное решение </w:t>
      </w:r>
    </w:p>
    <w:p w:rsidR="008E73E6" w:rsidRPr="008E73E6" w:rsidRDefault="008E73E6" w:rsidP="008E73E6">
      <w:pPr>
        <w:suppressAutoHyphens/>
        <w:spacing w:after="120" w:line="240" w:lineRule="auto"/>
        <w:rPr>
          <w:rFonts w:ascii="Times New Roman" w:eastAsia="Times New Roman" w:hAnsi="Times New Roman" w:cs="Times New Roman"/>
          <w:sz w:val="32"/>
          <w:szCs w:val="32"/>
          <w:lang w:eastAsia="zh-CN"/>
        </w:rPr>
      </w:pPr>
      <w:r w:rsidRPr="008E73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037DE62" wp14:editId="7A5AFAD6">
                <wp:simplePos x="0" y="0"/>
                <wp:positionH relativeFrom="column">
                  <wp:posOffset>4389755</wp:posOffset>
                </wp:positionH>
                <wp:positionV relativeFrom="paragraph">
                  <wp:posOffset>71755</wp:posOffset>
                </wp:positionV>
                <wp:extent cx="142875" cy="342900"/>
                <wp:effectExtent l="19050" t="0" r="47625" b="3810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42900"/>
                        </a:xfrm>
                        <a:prstGeom prst="downArrow">
                          <a:avLst>
                            <a:gd name="adj1" fmla="val 50000"/>
                            <a:gd name="adj2" fmla="val 60000"/>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45.65pt;margin-top:5.65pt;width:11.25pt;height:2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" fillcolor="#cfe7e5" strokecolor="gray" strokeweight=".26mm">
                <v:stroke joinstyle="round"/>
              </v:shape>
            </w:pict>
          </mc:Fallback>
        </mc:AlternateContent>
      </w:r>
      <w:r w:rsidRPr="008E73E6">
        <w:rPr>
          <w:rFonts w:ascii="Times New Roman" w:eastAsia="Times New Roman" w:hAnsi="Times New Roman" w:cs="Times New Roman"/>
          <w:sz w:val="32"/>
          <w:szCs w:val="32"/>
          <w:lang w:eastAsia="zh-CN"/>
        </w:rPr>
        <w:t>комиссии</w:t>
      </w:r>
    </w:p>
    <w:p w:rsidR="008E73E6" w:rsidRPr="008E73E6" w:rsidRDefault="008E73E6" w:rsidP="008E73E6">
      <w:pPr>
        <w:suppressAutoHyphens/>
        <w:spacing w:after="120" w:line="240" w:lineRule="auto"/>
        <w:rPr>
          <w:rFonts w:ascii="Times New Roman" w:eastAsia="Times New Roman" w:hAnsi="Times New Roman" w:cs="Times New Roman"/>
          <w:sz w:val="32"/>
          <w:szCs w:val="32"/>
          <w:lang w:eastAsia="zh-CN"/>
        </w:rPr>
      </w:pPr>
      <w:r w:rsidRPr="008E73E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F55EE84" wp14:editId="6EABE8BC">
                <wp:simplePos x="0" y="0"/>
                <wp:positionH relativeFrom="column">
                  <wp:posOffset>513080</wp:posOffset>
                </wp:positionH>
                <wp:positionV relativeFrom="paragraph">
                  <wp:posOffset>-45720</wp:posOffset>
                </wp:positionV>
                <wp:extent cx="95250" cy="371475"/>
                <wp:effectExtent l="12700" t="13335" r="15875" b="1524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371475"/>
                        </a:xfrm>
                        <a:prstGeom prst="downArrow">
                          <a:avLst>
                            <a:gd name="adj1" fmla="val 50000"/>
                            <a:gd name="adj2" fmla="val 97500"/>
                          </a:avLst>
                        </a:prstGeom>
                        <a:solidFill>
                          <a:srgbClr val="CFE7E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40.4pt;margin-top:-3.6pt;width:7.5pt;height:29.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" fillcolor="#cfe7e5" strokecolor="gray" strokeweight=".26mm">
                <v:stroke joinstyle="round"/>
              </v:shape>
            </w:pict>
          </mc:Fallback>
        </mc:AlternateContent>
      </w:r>
      <w:r w:rsidRPr="008E73E6">
        <w:rPr>
          <w:rFonts w:ascii="Times New Roman" w:eastAsia="Times New Roman" w:hAnsi="Times New Roman" w:cs="Times New Roman"/>
          <w:sz w:val="32"/>
          <w:szCs w:val="32"/>
          <w:lang w:eastAsia="zh-CN"/>
        </w:rPr>
        <w:t xml:space="preserve">           </w:t>
      </w:r>
    </w:p>
    <w:p w:rsidR="008E73E6" w:rsidRPr="008E73E6" w:rsidRDefault="008E73E6" w:rsidP="008E73E6">
      <w:pPr>
        <w:suppressAutoHyphens/>
        <w:spacing w:after="120" w:line="240" w:lineRule="auto"/>
        <w:rPr>
          <w:rFonts w:ascii="Times New Roman" w:eastAsia="Times New Roman" w:hAnsi="Times New Roman" w:cs="Times New Roman"/>
          <w:sz w:val="32"/>
          <w:szCs w:val="32"/>
          <w:lang w:eastAsia="zh-CN"/>
        </w:rPr>
      </w:pPr>
      <w:r w:rsidRPr="008E73E6">
        <w:rPr>
          <w:rFonts w:ascii="Times New Roman" w:eastAsia="Times New Roman" w:hAnsi="Times New Roman" w:cs="Times New Roman"/>
          <w:sz w:val="32"/>
          <w:szCs w:val="32"/>
          <w:lang w:eastAsia="zh-CN"/>
        </w:rPr>
        <w:t>Выдача (отправка</w:t>
      </w:r>
      <w:proofErr w:type="gramStart"/>
      <w:r w:rsidRPr="008E73E6">
        <w:rPr>
          <w:rFonts w:ascii="Times New Roman" w:eastAsia="Times New Roman" w:hAnsi="Times New Roman" w:cs="Times New Roman"/>
          <w:sz w:val="32"/>
          <w:szCs w:val="32"/>
          <w:lang w:eastAsia="zh-CN"/>
        </w:rPr>
        <w:t>)у</w:t>
      </w:r>
      <w:proofErr w:type="gramEnd"/>
      <w:r w:rsidRPr="008E73E6">
        <w:rPr>
          <w:rFonts w:ascii="Times New Roman" w:eastAsia="Times New Roman" w:hAnsi="Times New Roman" w:cs="Times New Roman"/>
          <w:sz w:val="32"/>
          <w:szCs w:val="32"/>
          <w:lang w:eastAsia="zh-CN"/>
        </w:rPr>
        <w:t xml:space="preserve">ведомления                  Выдача   разрешения </w:t>
      </w:r>
    </w:p>
    <w:p w:rsidR="000A3F43" w:rsidRDefault="000A3F43">
      <w:bookmarkStart w:id="0" w:name="_GoBack"/>
      <w:bookmarkEnd w:id="0"/>
    </w:p>
    <w:sectPr w:rsidR="000A3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3CCE"/>
    <w:multiLevelType w:val="multilevel"/>
    <w:tmpl w:val="C980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93E26"/>
    <w:multiLevelType w:val="multilevel"/>
    <w:tmpl w:val="D8FCF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33473"/>
    <w:multiLevelType w:val="multilevel"/>
    <w:tmpl w:val="CE98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D8"/>
    <w:rsid w:val="000A3F43"/>
    <w:rsid w:val="006E4ED8"/>
    <w:rsid w:val="008E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4839</Words>
  <Characters>27584</Characters>
  <Application>Microsoft Office Word</Application>
  <DocSecurity>0</DocSecurity>
  <Lines>229</Lines>
  <Paragraphs>64</Paragraphs>
  <ScaleCrop>false</ScaleCrop>
  <Company>SPecialiST RePack</Company>
  <LinksUpToDate>false</LinksUpToDate>
  <CharactersWithSpaces>32359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2013-11-18T06:48:00Z</dcterms:created>
  <dcterms:modified xsi:type="dcterms:W3CDTF">2013-11-18T06:56:00Z</dcterms:modified>
</cp:coreProperties>
</file>