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7" w:rsidRDefault="00194937" w:rsidP="0019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94937" w:rsidRDefault="00194937" w:rsidP="0019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194937" w:rsidRDefault="00194937" w:rsidP="0019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194937" w:rsidRDefault="00194937" w:rsidP="00194937">
      <w:pPr>
        <w:jc w:val="center"/>
        <w:rPr>
          <w:b/>
          <w:sz w:val="28"/>
          <w:szCs w:val="28"/>
        </w:rPr>
      </w:pPr>
    </w:p>
    <w:p w:rsidR="00194937" w:rsidRDefault="00194937" w:rsidP="00194937">
      <w:pPr>
        <w:jc w:val="center"/>
        <w:rPr>
          <w:b/>
          <w:sz w:val="28"/>
          <w:szCs w:val="28"/>
        </w:rPr>
      </w:pPr>
    </w:p>
    <w:p w:rsidR="00194937" w:rsidRDefault="00194937" w:rsidP="0019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4937" w:rsidRDefault="00194937" w:rsidP="00194937">
      <w:pPr>
        <w:jc w:val="center"/>
        <w:rPr>
          <w:b/>
          <w:sz w:val="32"/>
          <w:szCs w:val="32"/>
        </w:rPr>
      </w:pPr>
    </w:p>
    <w:p w:rsidR="00194937" w:rsidRDefault="00816D56" w:rsidP="00194937">
      <w:pPr>
        <w:rPr>
          <w:sz w:val="28"/>
          <w:szCs w:val="28"/>
        </w:rPr>
      </w:pPr>
      <w:r>
        <w:rPr>
          <w:sz w:val="28"/>
          <w:szCs w:val="28"/>
        </w:rPr>
        <w:t>12  июля</w:t>
      </w:r>
      <w:r w:rsidR="00194937">
        <w:rPr>
          <w:sz w:val="28"/>
          <w:szCs w:val="28"/>
        </w:rPr>
        <w:t xml:space="preserve">  2013 год</w:t>
      </w:r>
      <w:r>
        <w:rPr>
          <w:sz w:val="28"/>
          <w:szCs w:val="28"/>
        </w:rPr>
        <w:t xml:space="preserve">а                           № 52 </w:t>
      </w:r>
      <w:r w:rsidR="00194937">
        <w:rPr>
          <w:sz w:val="28"/>
          <w:szCs w:val="28"/>
        </w:rPr>
        <w:t xml:space="preserve">                              </w:t>
      </w:r>
      <w:proofErr w:type="spellStart"/>
      <w:r w:rsidR="00194937">
        <w:rPr>
          <w:sz w:val="28"/>
          <w:szCs w:val="28"/>
        </w:rPr>
        <w:t>с</w:t>
      </w:r>
      <w:proofErr w:type="gramStart"/>
      <w:r w:rsidR="00194937">
        <w:rPr>
          <w:sz w:val="28"/>
          <w:szCs w:val="28"/>
        </w:rPr>
        <w:t>.Л</w:t>
      </w:r>
      <w:proofErr w:type="gramEnd"/>
      <w:r w:rsidR="00194937">
        <w:rPr>
          <w:sz w:val="28"/>
          <w:szCs w:val="28"/>
        </w:rPr>
        <w:t>етник</w:t>
      </w:r>
      <w:proofErr w:type="spellEnd"/>
    </w:p>
    <w:p w:rsidR="004F6DCC" w:rsidRDefault="004F6DCC"/>
    <w:p w:rsidR="00194937" w:rsidRDefault="00194937"/>
    <w:p w:rsidR="00194937" w:rsidRDefault="00194937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194937" w:rsidRDefault="00194937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352207" w:rsidRDefault="00194937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194937" w:rsidRDefault="00352207">
      <w:pPr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194937">
        <w:rPr>
          <w:sz w:val="28"/>
          <w:szCs w:val="28"/>
        </w:rPr>
        <w:t>пального образования «</w:t>
      </w:r>
      <w:proofErr w:type="spellStart"/>
      <w:r w:rsidR="00194937">
        <w:rPr>
          <w:sz w:val="28"/>
          <w:szCs w:val="28"/>
        </w:rPr>
        <w:t>Летницкое</w:t>
      </w:r>
      <w:proofErr w:type="spellEnd"/>
    </w:p>
    <w:p w:rsidR="00194937" w:rsidRDefault="00194937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2012году</w:t>
      </w:r>
    </w:p>
    <w:p w:rsidR="00194937" w:rsidRDefault="00194937">
      <w:pPr>
        <w:rPr>
          <w:sz w:val="28"/>
          <w:szCs w:val="28"/>
        </w:rPr>
      </w:pPr>
    </w:p>
    <w:p w:rsidR="00194937" w:rsidRDefault="00194937">
      <w:pPr>
        <w:rPr>
          <w:sz w:val="28"/>
          <w:szCs w:val="28"/>
        </w:rPr>
      </w:pPr>
    </w:p>
    <w:p w:rsidR="00194937" w:rsidRDefault="00194937" w:rsidP="0019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</w:t>
      </w:r>
      <w:proofErr w:type="spellStart"/>
      <w:r>
        <w:rPr>
          <w:sz w:val="28"/>
          <w:szCs w:val="28"/>
        </w:rPr>
        <w:t>Летницком</w:t>
      </w:r>
      <w:proofErr w:type="spellEnd"/>
      <w:r>
        <w:rPr>
          <w:sz w:val="28"/>
          <w:szCs w:val="28"/>
        </w:rPr>
        <w:t xml:space="preserve"> сельском поселении, в соответствии с постановлением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29.03.2013 №34  «Об утверждении Порядка оценки эффективности налоговых льгот» Администрация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94937" w:rsidRDefault="00194937" w:rsidP="00194937">
      <w:pPr>
        <w:jc w:val="both"/>
        <w:rPr>
          <w:sz w:val="28"/>
          <w:szCs w:val="28"/>
        </w:rPr>
      </w:pPr>
    </w:p>
    <w:p w:rsidR="00194937" w:rsidRDefault="00194937" w:rsidP="0019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52207">
        <w:rPr>
          <w:sz w:val="28"/>
          <w:szCs w:val="28"/>
        </w:rPr>
        <w:t xml:space="preserve">                    ПОСТАНОВЛЯЮ</w:t>
      </w:r>
      <w:r>
        <w:rPr>
          <w:sz w:val="28"/>
          <w:szCs w:val="28"/>
        </w:rPr>
        <w:t>:</w:t>
      </w:r>
    </w:p>
    <w:p w:rsidR="00194937" w:rsidRDefault="00194937" w:rsidP="00194937">
      <w:pPr>
        <w:jc w:val="both"/>
        <w:rPr>
          <w:sz w:val="28"/>
          <w:szCs w:val="28"/>
        </w:rPr>
      </w:pPr>
    </w:p>
    <w:p w:rsidR="00194937" w:rsidRDefault="00194937" w:rsidP="00194937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 в 2012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94937" w:rsidRDefault="00194937" w:rsidP="00194937">
      <w:pPr>
        <w:jc w:val="both"/>
        <w:rPr>
          <w:sz w:val="28"/>
          <w:szCs w:val="28"/>
        </w:rPr>
      </w:pPr>
    </w:p>
    <w:p w:rsidR="00194937" w:rsidRDefault="00194937" w:rsidP="001949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</w:t>
      </w:r>
      <w:r w:rsidR="00B27E12">
        <w:rPr>
          <w:sz w:val="28"/>
          <w:szCs w:val="28"/>
        </w:rPr>
        <w:t>собой.</w:t>
      </w: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Летницкого</w:t>
      </w:r>
      <w:proofErr w:type="spellEnd"/>
    </w:p>
    <w:p w:rsidR="00B27E12" w:rsidRDefault="00B27E12" w:rsidP="0019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816D56">
        <w:rPr>
          <w:sz w:val="28"/>
          <w:szCs w:val="28"/>
        </w:rPr>
        <w:t xml:space="preserve">                                                   К.И. Федоров</w:t>
      </w:r>
      <w:r>
        <w:rPr>
          <w:sz w:val="28"/>
          <w:szCs w:val="28"/>
        </w:rPr>
        <w:t xml:space="preserve">             </w:t>
      </w: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194937">
      <w:pPr>
        <w:jc w:val="both"/>
        <w:rPr>
          <w:sz w:val="28"/>
          <w:szCs w:val="28"/>
        </w:rPr>
      </w:pPr>
    </w:p>
    <w:p w:rsidR="00B27E12" w:rsidRDefault="00B27E12" w:rsidP="00B27E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E12" w:rsidRDefault="00B27E12" w:rsidP="00B27E1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7E12" w:rsidRDefault="00B27E12" w:rsidP="00B27E1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7E12" w:rsidRDefault="00B27E12" w:rsidP="00B27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  <w:r w:rsidR="00816D56">
        <w:rPr>
          <w:sz w:val="28"/>
          <w:szCs w:val="28"/>
        </w:rPr>
        <w:t>52 от12.07.2013</w:t>
      </w:r>
    </w:p>
    <w:p w:rsidR="00B27E12" w:rsidRDefault="00B27E12" w:rsidP="00B27E12">
      <w:pPr>
        <w:jc w:val="right"/>
        <w:rPr>
          <w:sz w:val="28"/>
          <w:szCs w:val="28"/>
        </w:rPr>
      </w:pPr>
    </w:p>
    <w:p w:rsidR="00B27E12" w:rsidRDefault="00B27E12" w:rsidP="00B27E12">
      <w:pPr>
        <w:jc w:val="center"/>
        <w:rPr>
          <w:sz w:val="28"/>
          <w:szCs w:val="28"/>
        </w:rPr>
      </w:pPr>
    </w:p>
    <w:p w:rsidR="00B27E12" w:rsidRDefault="00B27E12" w:rsidP="00B27E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льгот, установленных представительным органом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поселения» о налогах на 2012год</w:t>
      </w:r>
    </w:p>
    <w:p w:rsidR="00B27E12" w:rsidRDefault="00B27E12" w:rsidP="00B27E12">
      <w:pPr>
        <w:jc w:val="center"/>
        <w:rPr>
          <w:sz w:val="28"/>
          <w:szCs w:val="28"/>
        </w:rPr>
      </w:pPr>
    </w:p>
    <w:p w:rsidR="00B27E12" w:rsidRDefault="00B27E12" w:rsidP="00B27E12">
      <w:pPr>
        <w:jc w:val="center"/>
        <w:rPr>
          <w:sz w:val="28"/>
          <w:szCs w:val="28"/>
        </w:rPr>
      </w:pPr>
    </w:p>
    <w:p w:rsidR="00B27E12" w:rsidRDefault="00B27E12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</w:t>
      </w:r>
      <w:r w:rsidR="001B1931">
        <w:rPr>
          <w:sz w:val="28"/>
          <w:szCs w:val="28"/>
        </w:rPr>
        <w:t xml:space="preserve">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1B1931" w:rsidRDefault="001B1931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 w:rsidR="00F67C55">
        <w:rPr>
          <w:sz w:val="28"/>
          <w:szCs w:val="28"/>
        </w:rPr>
        <w:t xml:space="preserve"> сельского поселения </w:t>
      </w:r>
      <w:r w:rsidR="00A707B3">
        <w:rPr>
          <w:sz w:val="28"/>
          <w:szCs w:val="28"/>
        </w:rPr>
        <w:t xml:space="preserve">от  № </w:t>
      </w:r>
      <w:r w:rsidR="00816D56">
        <w:rPr>
          <w:sz w:val="28"/>
          <w:szCs w:val="28"/>
        </w:rPr>
        <w:t xml:space="preserve">101 от 10.11.2010 </w:t>
      </w:r>
      <w:r w:rsidR="00A707B3">
        <w:rPr>
          <w:sz w:val="28"/>
          <w:szCs w:val="28"/>
        </w:rPr>
        <w:t xml:space="preserve"> «Об утверждении налога на имущество физических лиц» - на территории муниципального образования «</w:t>
      </w:r>
      <w:proofErr w:type="spellStart"/>
      <w:r w:rsidR="00A707B3">
        <w:rPr>
          <w:sz w:val="28"/>
          <w:szCs w:val="28"/>
        </w:rPr>
        <w:t>Летницкое</w:t>
      </w:r>
      <w:proofErr w:type="spellEnd"/>
      <w:r w:rsidR="00A707B3">
        <w:rPr>
          <w:sz w:val="28"/>
          <w:szCs w:val="28"/>
        </w:rPr>
        <w:t xml:space="preserve"> сельское поселение»</w:t>
      </w:r>
      <w:r w:rsidR="00352207">
        <w:rPr>
          <w:sz w:val="28"/>
          <w:szCs w:val="28"/>
        </w:rPr>
        <w:t xml:space="preserve"> в 2012году налоговая льгота – 1,2 </w:t>
      </w:r>
      <w:r w:rsidR="00A707B3">
        <w:rPr>
          <w:sz w:val="28"/>
          <w:szCs w:val="28"/>
        </w:rPr>
        <w:t>процент</w:t>
      </w:r>
      <w:r w:rsidR="00352207">
        <w:rPr>
          <w:sz w:val="28"/>
          <w:szCs w:val="28"/>
        </w:rPr>
        <w:t xml:space="preserve">а </w:t>
      </w:r>
      <w:r w:rsidR="00A707B3">
        <w:rPr>
          <w:sz w:val="28"/>
          <w:szCs w:val="28"/>
        </w:rPr>
        <w:t>(пониженная налоговая ставка) предоставлялись физическим лицам в отношении имущества находящейся в собственности инвентаризационной стоимостью свыше 500тыс</w:t>
      </w:r>
      <w:proofErr w:type="gramStart"/>
      <w:r w:rsidR="00A707B3">
        <w:rPr>
          <w:sz w:val="28"/>
          <w:szCs w:val="28"/>
        </w:rPr>
        <w:t>.р</w:t>
      </w:r>
      <w:proofErr w:type="gramEnd"/>
      <w:r w:rsidR="00A707B3">
        <w:rPr>
          <w:sz w:val="28"/>
          <w:szCs w:val="28"/>
        </w:rPr>
        <w:t>ублей.</w:t>
      </w:r>
    </w:p>
    <w:p w:rsidR="00A707B3" w:rsidRDefault="00A707B3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от   №</w:t>
      </w:r>
      <w:r w:rsidR="00352207">
        <w:rPr>
          <w:sz w:val="28"/>
          <w:szCs w:val="28"/>
        </w:rPr>
        <w:t>102 от 10.11.2011</w:t>
      </w:r>
      <w:r>
        <w:rPr>
          <w:sz w:val="28"/>
          <w:szCs w:val="28"/>
        </w:rPr>
        <w:t xml:space="preserve">  «Об установлении земельного налога 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поселения» в 2012 году была предоставлена налоговая льгота:</w:t>
      </w:r>
    </w:p>
    <w:p w:rsidR="00A707B3" w:rsidRDefault="00352207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>- 0,1</w:t>
      </w:r>
      <w:r w:rsidR="00A707B3">
        <w:rPr>
          <w:sz w:val="28"/>
          <w:szCs w:val="28"/>
        </w:rPr>
        <w:t xml:space="preserve"> процент (пониженная налоговая ставка) в отношении земельных участков предоставленных (или приобретенных</w:t>
      </w:r>
      <w:proofErr w:type="gramStart"/>
      <w:r w:rsidR="00A707B3">
        <w:rPr>
          <w:sz w:val="28"/>
          <w:szCs w:val="28"/>
        </w:rPr>
        <w:t>)д</w:t>
      </w:r>
      <w:proofErr w:type="gramEnd"/>
      <w:r w:rsidR="00A707B3">
        <w:rPr>
          <w:sz w:val="28"/>
          <w:szCs w:val="28"/>
        </w:rPr>
        <w:t>ля размещения объектов индивидуального жилищного строительства;</w:t>
      </w:r>
    </w:p>
    <w:p w:rsidR="00A707B3" w:rsidRDefault="00A707B3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>-0,01 процента (пониженная налоговая ставка) в отношении земельных участков предоставленных для сенокошения и выпаса скота;</w:t>
      </w:r>
    </w:p>
    <w:p w:rsidR="00A707B3" w:rsidRDefault="00A707B3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>-1,0 процент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пониженная налоговая ставка) в отношении прочих земельных участков.</w:t>
      </w:r>
    </w:p>
    <w:p w:rsidR="00A707B3" w:rsidRDefault="001605BF" w:rsidP="00B27E1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 предоставлены в таблице:</w:t>
      </w:r>
    </w:p>
    <w:p w:rsidR="001605BF" w:rsidRDefault="001605BF" w:rsidP="00B27E12">
      <w:pPr>
        <w:jc w:val="both"/>
        <w:rPr>
          <w:sz w:val="28"/>
          <w:szCs w:val="28"/>
        </w:rPr>
      </w:pPr>
    </w:p>
    <w:p w:rsidR="001605BF" w:rsidRDefault="001605BF" w:rsidP="00B27E12">
      <w:pPr>
        <w:jc w:val="both"/>
        <w:rPr>
          <w:sz w:val="28"/>
          <w:szCs w:val="28"/>
        </w:rPr>
      </w:pPr>
    </w:p>
    <w:p w:rsidR="001605BF" w:rsidRDefault="001605BF" w:rsidP="00B27E12">
      <w:pPr>
        <w:jc w:val="both"/>
        <w:rPr>
          <w:sz w:val="28"/>
          <w:szCs w:val="28"/>
        </w:rPr>
      </w:pPr>
    </w:p>
    <w:p w:rsidR="001605BF" w:rsidRDefault="001605BF" w:rsidP="00B27E12">
      <w:pPr>
        <w:jc w:val="both"/>
        <w:rPr>
          <w:sz w:val="28"/>
          <w:szCs w:val="28"/>
        </w:rPr>
      </w:pPr>
    </w:p>
    <w:p w:rsidR="001605BF" w:rsidRDefault="001605BF" w:rsidP="001605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итогам проведения оценки эффективности налоговых льгот за 2012год</w:t>
      </w:r>
    </w:p>
    <w:p w:rsidR="00206E57" w:rsidRDefault="00206E57" w:rsidP="001605BF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60"/>
        <w:gridCol w:w="2830"/>
        <w:gridCol w:w="2175"/>
        <w:gridCol w:w="2015"/>
      </w:tblGrid>
      <w:tr w:rsidR="008604F8" w:rsidTr="008604F8">
        <w:trPr>
          <w:trHeight w:val="645"/>
        </w:trPr>
        <w:tc>
          <w:tcPr>
            <w:tcW w:w="540" w:type="dxa"/>
          </w:tcPr>
          <w:p w:rsidR="00206E57" w:rsidRDefault="00206E57" w:rsidP="00206E57">
            <w:pPr>
              <w:jc w:val="both"/>
            </w:pPr>
            <w:r>
              <w:t>№</w:t>
            </w:r>
          </w:p>
          <w:p w:rsidR="00206E57" w:rsidRPr="00206E57" w:rsidRDefault="00206E57" w:rsidP="00206E57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</w:tcPr>
          <w:p w:rsidR="00206E57" w:rsidRPr="00206E57" w:rsidRDefault="00206E57" w:rsidP="00206E57">
            <w:pPr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</w:tcPr>
          <w:p w:rsidR="00206E57" w:rsidRPr="00206E57" w:rsidRDefault="00206E57" w:rsidP="00206E57">
            <w:pPr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</w:tcPr>
          <w:p w:rsidR="00206E57" w:rsidRPr="00206E57" w:rsidRDefault="00206E57" w:rsidP="00206E57">
            <w:pPr>
              <w:jc w:val="both"/>
            </w:pPr>
            <w:r>
              <w:t xml:space="preserve">Вид </w:t>
            </w:r>
            <w:r w:rsidR="00EE0355">
              <w:t>преференции (пониженная ставка/ полное освобождение)</w:t>
            </w:r>
          </w:p>
        </w:tc>
        <w:tc>
          <w:tcPr>
            <w:tcW w:w="2015" w:type="dxa"/>
          </w:tcPr>
          <w:p w:rsidR="00206E57" w:rsidRPr="00206E57" w:rsidRDefault="00EE0355" w:rsidP="00206E57">
            <w:pPr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604F8" w:rsidTr="008604F8">
        <w:trPr>
          <w:trHeight w:val="1320"/>
        </w:trPr>
        <w:tc>
          <w:tcPr>
            <w:tcW w:w="540" w:type="dxa"/>
          </w:tcPr>
          <w:p w:rsidR="00206E57" w:rsidRDefault="00EE0355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206E57" w:rsidRDefault="00EE0355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30" w:type="dxa"/>
          </w:tcPr>
          <w:p w:rsidR="00206E57" w:rsidRDefault="008604F8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размещения  объектов индивидуального жилищного строительства</w:t>
            </w: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предоставленные для сенокошения и выпаса скота</w:t>
            </w: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земельные участки</w:t>
            </w: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06E57" w:rsidRDefault="00F0425F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0,1%</w:t>
            </w: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0,01%</w:t>
            </w: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</w:p>
          <w:p w:rsidR="00F0425F" w:rsidRDefault="00F0425F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1,0%</w:t>
            </w:r>
          </w:p>
        </w:tc>
        <w:tc>
          <w:tcPr>
            <w:tcW w:w="2015" w:type="dxa"/>
          </w:tcPr>
          <w:p w:rsidR="00206E57" w:rsidRDefault="00F85328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455,8</w:t>
            </w: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</w:p>
          <w:p w:rsidR="00F85328" w:rsidRDefault="00F85328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04F8" w:rsidTr="008604F8">
        <w:trPr>
          <w:trHeight w:val="1515"/>
        </w:trPr>
        <w:tc>
          <w:tcPr>
            <w:tcW w:w="540" w:type="dxa"/>
          </w:tcPr>
          <w:p w:rsidR="00206E57" w:rsidRDefault="00EE0355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206E57" w:rsidRDefault="008604F8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0" w:type="dxa"/>
          </w:tcPr>
          <w:p w:rsidR="00206E57" w:rsidRDefault="00F0425F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категории свыше 500тыс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175" w:type="dxa"/>
          </w:tcPr>
          <w:p w:rsidR="00206E57" w:rsidRDefault="008B6591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0,3</w:t>
            </w:r>
            <w:r w:rsidR="00F0425F">
              <w:rPr>
                <w:sz w:val="28"/>
                <w:szCs w:val="28"/>
              </w:rPr>
              <w:t>%</w:t>
            </w:r>
          </w:p>
        </w:tc>
        <w:tc>
          <w:tcPr>
            <w:tcW w:w="2015" w:type="dxa"/>
          </w:tcPr>
          <w:p w:rsidR="00206E57" w:rsidRDefault="008B6591" w:rsidP="0020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  <w:bookmarkStart w:id="0" w:name="_GoBack"/>
            <w:bookmarkEnd w:id="0"/>
          </w:p>
        </w:tc>
      </w:tr>
    </w:tbl>
    <w:p w:rsidR="00206E57" w:rsidRPr="00194937" w:rsidRDefault="00206E57" w:rsidP="00206E57">
      <w:pPr>
        <w:jc w:val="both"/>
        <w:rPr>
          <w:sz w:val="28"/>
          <w:szCs w:val="28"/>
        </w:rPr>
      </w:pPr>
    </w:p>
    <w:sectPr w:rsidR="00206E57" w:rsidRPr="001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7"/>
    <w:rsid w:val="00017B32"/>
    <w:rsid w:val="000461C1"/>
    <w:rsid w:val="000F4B9D"/>
    <w:rsid w:val="0011225F"/>
    <w:rsid w:val="001560F3"/>
    <w:rsid w:val="001605BF"/>
    <w:rsid w:val="00194937"/>
    <w:rsid w:val="001B1931"/>
    <w:rsid w:val="001B42B7"/>
    <w:rsid w:val="001D46A7"/>
    <w:rsid w:val="00206E57"/>
    <w:rsid w:val="002208B6"/>
    <w:rsid w:val="002630F8"/>
    <w:rsid w:val="00293BE6"/>
    <w:rsid w:val="002C09EB"/>
    <w:rsid w:val="002E1AD8"/>
    <w:rsid w:val="002F0FC2"/>
    <w:rsid w:val="002F655F"/>
    <w:rsid w:val="00352207"/>
    <w:rsid w:val="00384E04"/>
    <w:rsid w:val="00387708"/>
    <w:rsid w:val="003B0C82"/>
    <w:rsid w:val="004044B1"/>
    <w:rsid w:val="00454D6A"/>
    <w:rsid w:val="00467A64"/>
    <w:rsid w:val="00486AC9"/>
    <w:rsid w:val="004D7384"/>
    <w:rsid w:val="004D7551"/>
    <w:rsid w:val="004F6DCC"/>
    <w:rsid w:val="00511BDE"/>
    <w:rsid w:val="00527D47"/>
    <w:rsid w:val="00553EFF"/>
    <w:rsid w:val="00590AFF"/>
    <w:rsid w:val="005A22FF"/>
    <w:rsid w:val="005C323C"/>
    <w:rsid w:val="00632361"/>
    <w:rsid w:val="006368E4"/>
    <w:rsid w:val="006458AC"/>
    <w:rsid w:val="006501B9"/>
    <w:rsid w:val="0065174B"/>
    <w:rsid w:val="006B4727"/>
    <w:rsid w:val="006C6121"/>
    <w:rsid w:val="006D4EB4"/>
    <w:rsid w:val="006E240F"/>
    <w:rsid w:val="006F0DBC"/>
    <w:rsid w:val="007029F4"/>
    <w:rsid w:val="00774CE9"/>
    <w:rsid w:val="00775F8B"/>
    <w:rsid w:val="00780CCE"/>
    <w:rsid w:val="007A43BA"/>
    <w:rsid w:val="007B5235"/>
    <w:rsid w:val="007E13CE"/>
    <w:rsid w:val="008007C8"/>
    <w:rsid w:val="0080326E"/>
    <w:rsid w:val="00816D56"/>
    <w:rsid w:val="0084031C"/>
    <w:rsid w:val="00850CA0"/>
    <w:rsid w:val="008604F8"/>
    <w:rsid w:val="008949C5"/>
    <w:rsid w:val="008B6591"/>
    <w:rsid w:val="008B75BD"/>
    <w:rsid w:val="008C42C9"/>
    <w:rsid w:val="008D75F4"/>
    <w:rsid w:val="008E3904"/>
    <w:rsid w:val="009004F8"/>
    <w:rsid w:val="0091002B"/>
    <w:rsid w:val="00925153"/>
    <w:rsid w:val="00964D46"/>
    <w:rsid w:val="00970C8A"/>
    <w:rsid w:val="00987019"/>
    <w:rsid w:val="00990CC1"/>
    <w:rsid w:val="009B502F"/>
    <w:rsid w:val="00A1123E"/>
    <w:rsid w:val="00A707B3"/>
    <w:rsid w:val="00A83ECA"/>
    <w:rsid w:val="00A863BF"/>
    <w:rsid w:val="00A947F6"/>
    <w:rsid w:val="00AF05ED"/>
    <w:rsid w:val="00B01F4A"/>
    <w:rsid w:val="00B27E12"/>
    <w:rsid w:val="00B47CFF"/>
    <w:rsid w:val="00B67F26"/>
    <w:rsid w:val="00B74486"/>
    <w:rsid w:val="00B874B5"/>
    <w:rsid w:val="00B924D5"/>
    <w:rsid w:val="00BE4952"/>
    <w:rsid w:val="00BE79A9"/>
    <w:rsid w:val="00BF4378"/>
    <w:rsid w:val="00C31CFD"/>
    <w:rsid w:val="00C87519"/>
    <w:rsid w:val="00CD2FF4"/>
    <w:rsid w:val="00CD5752"/>
    <w:rsid w:val="00D36BEA"/>
    <w:rsid w:val="00D415EC"/>
    <w:rsid w:val="00D42FFE"/>
    <w:rsid w:val="00D61F9E"/>
    <w:rsid w:val="00D6209E"/>
    <w:rsid w:val="00D86757"/>
    <w:rsid w:val="00DB4BC2"/>
    <w:rsid w:val="00DE156D"/>
    <w:rsid w:val="00DF0450"/>
    <w:rsid w:val="00E16BF6"/>
    <w:rsid w:val="00E40675"/>
    <w:rsid w:val="00E44D02"/>
    <w:rsid w:val="00EE0355"/>
    <w:rsid w:val="00EE7C8A"/>
    <w:rsid w:val="00F0425F"/>
    <w:rsid w:val="00F23D31"/>
    <w:rsid w:val="00F25E75"/>
    <w:rsid w:val="00F43418"/>
    <w:rsid w:val="00F67C55"/>
    <w:rsid w:val="00F7200D"/>
    <w:rsid w:val="00F85328"/>
    <w:rsid w:val="00F923D0"/>
    <w:rsid w:val="00F95AC5"/>
    <w:rsid w:val="00FA1D68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Константин</cp:lastModifiedBy>
  <cp:revision>6</cp:revision>
  <dcterms:created xsi:type="dcterms:W3CDTF">2013-07-12T10:42:00Z</dcterms:created>
  <dcterms:modified xsi:type="dcterms:W3CDTF">2013-07-12T14:09:00Z</dcterms:modified>
</cp:coreProperties>
</file>