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2" w:rsidRDefault="00584202"/>
    <w:p w:rsidR="00CD17A4" w:rsidRDefault="00CD17A4"/>
    <w:p w:rsidR="00CD17A4" w:rsidRPr="00CD17A4" w:rsidRDefault="00B04BE2" w:rsidP="00CD17A4">
      <w:pPr>
        <w:suppressAutoHyphens/>
        <w:jc w:val="right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</w:t>
      </w:r>
    </w:p>
    <w:p w:rsidR="00CD17A4" w:rsidRPr="00CD17A4" w:rsidRDefault="00CD17A4" w:rsidP="00CD17A4">
      <w:pPr>
        <w:suppressAutoHyphens/>
        <w:jc w:val="center"/>
        <w:rPr>
          <w:b/>
          <w:sz w:val="32"/>
          <w:szCs w:val="32"/>
          <w:lang w:eastAsia="ar-SA"/>
        </w:rPr>
      </w:pPr>
      <w:r w:rsidRPr="00CD17A4">
        <w:rPr>
          <w:b/>
          <w:sz w:val="32"/>
          <w:szCs w:val="32"/>
          <w:lang w:eastAsia="ar-SA"/>
        </w:rPr>
        <w:t>АДМИНИСТРАЦИЯ</w:t>
      </w:r>
    </w:p>
    <w:p w:rsidR="00CD17A4" w:rsidRPr="00CD17A4" w:rsidRDefault="00CD17A4" w:rsidP="00CD17A4">
      <w:pPr>
        <w:suppressAutoHyphens/>
        <w:jc w:val="center"/>
        <w:rPr>
          <w:b/>
          <w:sz w:val="32"/>
          <w:szCs w:val="32"/>
          <w:lang w:eastAsia="ar-SA"/>
        </w:rPr>
      </w:pPr>
      <w:r w:rsidRPr="00CD17A4">
        <w:rPr>
          <w:b/>
          <w:sz w:val="32"/>
          <w:szCs w:val="32"/>
          <w:lang w:eastAsia="ar-SA"/>
        </w:rPr>
        <w:t xml:space="preserve">  ЛЕТНИЦКОГО  СЕЛЬСКОГО ПОСЕЛЕНИЯ</w:t>
      </w:r>
    </w:p>
    <w:p w:rsidR="00CD17A4" w:rsidRPr="00CD17A4" w:rsidRDefault="00CD17A4" w:rsidP="00CD17A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Песчанокопского района</w:t>
      </w:r>
      <w:r w:rsidRPr="00CD17A4">
        <w:rPr>
          <w:b/>
          <w:sz w:val="28"/>
          <w:szCs w:val="28"/>
          <w:lang w:eastAsia="ar-SA"/>
        </w:rPr>
        <w:t xml:space="preserve"> Ростовской области</w:t>
      </w:r>
    </w:p>
    <w:p w:rsidR="00CD17A4" w:rsidRPr="00CD17A4" w:rsidRDefault="00CD17A4" w:rsidP="00CD17A4">
      <w:pPr>
        <w:suppressAutoHyphens/>
        <w:rPr>
          <w:b/>
          <w:sz w:val="28"/>
          <w:szCs w:val="28"/>
          <w:lang w:eastAsia="ar-SA"/>
        </w:rPr>
      </w:pPr>
    </w:p>
    <w:p w:rsidR="00CD17A4" w:rsidRPr="00CD17A4" w:rsidRDefault="00CD17A4" w:rsidP="00CD17A4">
      <w:pPr>
        <w:suppressAutoHyphens/>
        <w:jc w:val="center"/>
        <w:rPr>
          <w:b/>
          <w:sz w:val="32"/>
          <w:szCs w:val="32"/>
          <w:lang w:eastAsia="ar-SA"/>
        </w:rPr>
      </w:pPr>
      <w:r w:rsidRPr="00CD17A4">
        <w:rPr>
          <w:b/>
          <w:sz w:val="32"/>
          <w:szCs w:val="32"/>
          <w:lang w:eastAsia="ar-SA"/>
        </w:rPr>
        <w:t>ПОСТАНОВЛЕНИЕ</w:t>
      </w:r>
    </w:p>
    <w:p w:rsidR="00CD17A4" w:rsidRPr="00CD17A4" w:rsidRDefault="00CD17A4" w:rsidP="00CD17A4">
      <w:pPr>
        <w:suppressAutoHyphens/>
        <w:jc w:val="center"/>
        <w:rPr>
          <w:b/>
          <w:sz w:val="32"/>
          <w:szCs w:val="32"/>
          <w:lang w:eastAsia="ar-SA"/>
        </w:rPr>
      </w:pPr>
    </w:p>
    <w:p w:rsidR="00CD17A4" w:rsidRPr="00CD17A4" w:rsidRDefault="00CD17A4" w:rsidP="00CD17A4">
      <w:pPr>
        <w:suppressAutoHyphens/>
        <w:rPr>
          <w:sz w:val="28"/>
          <w:szCs w:val="28"/>
          <w:lang w:eastAsia="ar-SA"/>
        </w:rPr>
      </w:pPr>
      <w:r w:rsidRPr="00CD17A4">
        <w:rPr>
          <w:sz w:val="28"/>
          <w:szCs w:val="28"/>
          <w:lang w:eastAsia="ar-SA"/>
        </w:rPr>
        <w:t xml:space="preserve">      </w:t>
      </w:r>
      <w:r w:rsidR="00B04BE2">
        <w:rPr>
          <w:sz w:val="28"/>
          <w:szCs w:val="28"/>
          <w:lang w:eastAsia="ar-SA"/>
        </w:rPr>
        <w:t>25.12.</w:t>
      </w:r>
      <w:r w:rsidRPr="00CD17A4">
        <w:rPr>
          <w:sz w:val="28"/>
          <w:szCs w:val="28"/>
          <w:lang w:eastAsia="ar-SA"/>
        </w:rPr>
        <w:t xml:space="preserve"> 2014года                            №  </w:t>
      </w:r>
      <w:r w:rsidR="00B04BE2">
        <w:rPr>
          <w:sz w:val="28"/>
          <w:szCs w:val="28"/>
          <w:lang w:eastAsia="ar-SA"/>
        </w:rPr>
        <w:t>92</w:t>
      </w:r>
      <w:r w:rsidRPr="00CD17A4">
        <w:rPr>
          <w:sz w:val="28"/>
          <w:szCs w:val="28"/>
          <w:lang w:eastAsia="ar-SA"/>
        </w:rPr>
        <w:t xml:space="preserve">                                        </w:t>
      </w:r>
      <w:proofErr w:type="spellStart"/>
      <w:r w:rsidRPr="00CD17A4">
        <w:rPr>
          <w:sz w:val="28"/>
          <w:szCs w:val="28"/>
          <w:lang w:eastAsia="ar-SA"/>
        </w:rPr>
        <w:t>с</w:t>
      </w:r>
      <w:proofErr w:type="gramStart"/>
      <w:r w:rsidRPr="00CD17A4">
        <w:rPr>
          <w:sz w:val="28"/>
          <w:szCs w:val="28"/>
          <w:lang w:eastAsia="ar-SA"/>
        </w:rPr>
        <w:t>.Л</w:t>
      </w:r>
      <w:proofErr w:type="gramEnd"/>
      <w:r w:rsidRPr="00CD17A4">
        <w:rPr>
          <w:sz w:val="28"/>
          <w:szCs w:val="28"/>
          <w:lang w:eastAsia="ar-SA"/>
        </w:rPr>
        <w:t>етник</w:t>
      </w:r>
      <w:proofErr w:type="spellEnd"/>
    </w:p>
    <w:p w:rsidR="00CD17A4" w:rsidRPr="00CD17A4" w:rsidRDefault="00CD17A4" w:rsidP="00CD17A4">
      <w:pPr>
        <w:suppressAutoHyphens/>
        <w:rPr>
          <w:sz w:val="28"/>
          <w:szCs w:val="28"/>
          <w:lang w:eastAsia="ar-SA"/>
        </w:rPr>
      </w:pPr>
    </w:p>
    <w:p w:rsidR="00CD17A4" w:rsidRDefault="00CD17A4"/>
    <w:p w:rsidR="00CD17A4" w:rsidRDefault="00CD17A4"/>
    <w:p w:rsidR="00CD17A4" w:rsidRPr="007721D8" w:rsidRDefault="00CD17A4" w:rsidP="00CD17A4">
      <w:pPr>
        <w:tabs>
          <w:tab w:val="left" w:pos="0"/>
        </w:tabs>
        <w:suppressAutoHyphens/>
        <w:spacing w:line="216" w:lineRule="auto"/>
        <w:ind w:right="5103"/>
        <w:jc w:val="both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Об утверждении Положения о порядке проведения аттестации работников муниципальных учреждений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 </w:t>
      </w:r>
    </w:p>
    <w:p w:rsidR="00CD17A4" w:rsidRPr="007721D8" w:rsidRDefault="00CD17A4" w:rsidP="00CD17A4">
      <w:pPr>
        <w:tabs>
          <w:tab w:val="left" w:pos="0"/>
        </w:tabs>
        <w:suppressAutoHyphens/>
        <w:spacing w:line="216" w:lineRule="auto"/>
        <w:outlineLvl w:val="3"/>
        <w:rPr>
          <w:rFonts w:eastAsia="Lucida Sans Unicode"/>
          <w:b/>
          <w:sz w:val="28"/>
          <w:szCs w:val="28"/>
        </w:rPr>
      </w:pPr>
    </w:p>
    <w:p w:rsidR="00CD17A4" w:rsidRPr="007721D8" w:rsidRDefault="00CD17A4" w:rsidP="00CD17A4">
      <w:pPr>
        <w:spacing w:line="216" w:lineRule="auto"/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В целях реализации положений пункта 3 части 1, части 2 статьи 81 Трудового кодекса Российской Федерации, определения уровня профессиональной подготовки, повышения эффективности и качества труда, соответствия занимаемой должности работников муниципальных учреждений </w:t>
      </w:r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</w:p>
    <w:p w:rsidR="00CD17A4" w:rsidRPr="007721D8" w:rsidRDefault="00CD17A4" w:rsidP="00CD17A4">
      <w:pPr>
        <w:spacing w:line="216" w:lineRule="auto"/>
        <w:ind w:firstLine="709"/>
        <w:jc w:val="center"/>
        <w:rPr>
          <w:rFonts w:eastAsia="Lucida Sans Unicode"/>
          <w:sz w:val="36"/>
          <w:szCs w:val="36"/>
        </w:rPr>
      </w:pPr>
      <w:proofErr w:type="gramStart"/>
      <w:r w:rsidRPr="007721D8">
        <w:rPr>
          <w:rFonts w:eastAsia="Lucida Sans Unicode"/>
          <w:b/>
          <w:sz w:val="36"/>
          <w:szCs w:val="36"/>
        </w:rPr>
        <w:t>П</w:t>
      </w:r>
      <w:proofErr w:type="gramEnd"/>
      <w:r w:rsidRPr="007721D8">
        <w:rPr>
          <w:rFonts w:eastAsia="Lucida Sans Unicode"/>
          <w:b/>
          <w:sz w:val="36"/>
          <w:szCs w:val="36"/>
        </w:rPr>
        <w:t xml:space="preserve"> о с т а н о в л я ю</w:t>
      </w:r>
      <w:r w:rsidRPr="007721D8">
        <w:rPr>
          <w:rFonts w:eastAsia="Lucida Sans Unicode"/>
          <w:sz w:val="36"/>
          <w:szCs w:val="36"/>
        </w:rPr>
        <w:t>:</w:t>
      </w:r>
    </w:p>
    <w:p w:rsidR="00CD17A4" w:rsidRPr="007721D8" w:rsidRDefault="00CD17A4" w:rsidP="00CD17A4">
      <w:pPr>
        <w:spacing w:line="216" w:lineRule="auto"/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1. Утвердить Положение о порядке проведения аттестации работников муниципальных учреждений </w:t>
      </w:r>
      <w:r>
        <w:rPr>
          <w:rFonts w:eastAsia="Lucida Sans Unicode"/>
          <w:sz w:val="28"/>
          <w:szCs w:val="28"/>
        </w:rPr>
        <w:t xml:space="preserve">  согласно приложению.</w:t>
      </w:r>
    </w:p>
    <w:p w:rsidR="00CD17A4" w:rsidRPr="007721D8" w:rsidRDefault="00CD17A4" w:rsidP="00CD17A4">
      <w:pPr>
        <w:spacing w:line="216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</w:t>
      </w:r>
      <w:r w:rsidRPr="007721D8">
        <w:rPr>
          <w:rFonts w:eastAsia="Lucida Sans Unicode"/>
          <w:sz w:val="28"/>
          <w:szCs w:val="28"/>
        </w:rPr>
        <w:t xml:space="preserve">. Постановление вступает в силу со дня </w:t>
      </w:r>
      <w:r>
        <w:rPr>
          <w:rFonts w:eastAsia="Lucida Sans Unicode"/>
          <w:sz w:val="28"/>
          <w:szCs w:val="28"/>
        </w:rPr>
        <w:t>его официального опубликования.</w:t>
      </w:r>
      <w:r w:rsidRPr="007721D8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</w:t>
      </w:r>
    </w:p>
    <w:p w:rsidR="00CD17A4" w:rsidRPr="007721D8" w:rsidRDefault="00CD17A4" w:rsidP="00CD17A4">
      <w:pPr>
        <w:spacing w:line="216" w:lineRule="auto"/>
        <w:ind w:firstLine="709"/>
        <w:jc w:val="both"/>
        <w:rPr>
          <w:rFonts w:eastAsia="Lucida Sans Unicode"/>
          <w:i/>
          <w:sz w:val="28"/>
          <w:szCs w:val="28"/>
        </w:rPr>
      </w:pPr>
      <w:r>
        <w:rPr>
          <w:rFonts w:eastAsia="Lucida Sans Unicode"/>
          <w:sz w:val="28"/>
          <w:szCs w:val="28"/>
        </w:rPr>
        <w:t>3</w:t>
      </w:r>
      <w:r w:rsidRPr="007721D8">
        <w:rPr>
          <w:rFonts w:eastAsia="Lucida Sans Unicode"/>
          <w:sz w:val="28"/>
          <w:szCs w:val="28"/>
        </w:rPr>
        <w:t>. </w:t>
      </w:r>
      <w:proofErr w:type="gramStart"/>
      <w:r w:rsidRPr="007721D8">
        <w:rPr>
          <w:rFonts w:eastAsia="Lucida Sans Unicode"/>
          <w:sz w:val="28"/>
          <w:szCs w:val="28"/>
        </w:rPr>
        <w:t>Контроль за</w:t>
      </w:r>
      <w:proofErr w:type="gramEnd"/>
      <w:r w:rsidRPr="007721D8">
        <w:rPr>
          <w:rFonts w:eastAsia="Lucida Sans Unicode"/>
          <w:sz w:val="28"/>
          <w:szCs w:val="28"/>
        </w:rPr>
        <w:t xml:space="preserve"> выполнением постановления </w:t>
      </w:r>
      <w:r>
        <w:rPr>
          <w:rFonts w:eastAsia="Lucida Sans Unicode"/>
          <w:sz w:val="28"/>
          <w:szCs w:val="28"/>
        </w:rPr>
        <w:t xml:space="preserve"> оставляю за собой.</w:t>
      </w:r>
    </w:p>
    <w:p w:rsidR="00CD17A4" w:rsidRPr="007721D8" w:rsidRDefault="00CD17A4" w:rsidP="00CD17A4">
      <w:pPr>
        <w:spacing w:line="216" w:lineRule="auto"/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tabs>
          <w:tab w:val="left" w:pos="3200"/>
        </w:tabs>
        <w:spacing w:line="216" w:lineRule="auto"/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 </w:t>
      </w:r>
    </w:p>
    <w:p w:rsidR="00CD17A4" w:rsidRDefault="00B04BE2" w:rsidP="00CD17A4">
      <w:pPr>
        <w:tabs>
          <w:tab w:val="left" w:pos="7655"/>
        </w:tabs>
        <w:ind w:left="567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CD17A4" w:rsidRPr="007721D8">
        <w:rPr>
          <w:sz w:val="28"/>
        </w:rPr>
        <w:t xml:space="preserve"> </w:t>
      </w:r>
      <w:r w:rsidR="00CD17A4">
        <w:rPr>
          <w:sz w:val="28"/>
        </w:rPr>
        <w:t xml:space="preserve"> </w:t>
      </w:r>
      <w:proofErr w:type="spellStart"/>
      <w:r w:rsidR="00CD17A4">
        <w:rPr>
          <w:sz w:val="28"/>
        </w:rPr>
        <w:t>Летницкого</w:t>
      </w:r>
      <w:proofErr w:type="spellEnd"/>
    </w:p>
    <w:p w:rsidR="00CD17A4" w:rsidRPr="007721D8" w:rsidRDefault="00CD17A4" w:rsidP="00CD17A4">
      <w:pPr>
        <w:tabs>
          <w:tab w:val="left" w:pos="7655"/>
        </w:tabs>
        <w:ind w:left="567"/>
        <w:rPr>
          <w:rFonts w:eastAsia="Lucida Sans Unicode"/>
          <w:sz w:val="28"/>
          <w:szCs w:val="28"/>
        </w:rPr>
      </w:pPr>
      <w:r>
        <w:rPr>
          <w:sz w:val="28"/>
        </w:rPr>
        <w:t xml:space="preserve"> сельского поселения                                                    </w:t>
      </w:r>
      <w:r w:rsidR="00B04BE2">
        <w:rPr>
          <w:sz w:val="28"/>
        </w:rPr>
        <w:t>К.И. Федоров</w:t>
      </w:r>
      <w:r w:rsidRPr="007721D8">
        <w:rPr>
          <w:sz w:val="28"/>
        </w:rPr>
        <w:t xml:space="preserve">                                                </w:t>
      </w:r>
      <w:r>
        <w:rPr>
          <w:sz w:val="28"/>
        </w:rPr>
        <w:t xml:space="preserve"> </w:t>
      </w:r>
    </w:p>
    <w:p w:rsidR="00CD17A4" w:rsidRPr="007721D8" w:rsidRDefault="00CD17A4" w:rsidP="00CD17A4">
      <w:pPr>
        <w:pageBreakBefore/>
        <w:suppressAutoHyphens/>
        <w:ind w:left="5670"/>
        <w:jc w:val="both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 xml:space="preserve">Приложение </w:t>
      </w:r>
    </w:p>
    <w:p w:rsidR="00CD17A4" w:rsidRPr="007721D8" w:rsidRDefault="00CD17A4" w:rsidP="00CD17A4">
      <w:pPr>
        <w:suppressAutoHyphens/>
        <w:ind w:left="5670"/>
        <w:jc w:val="both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к постановлению </w:t>
      </w:r>
      <w:r w:rsidR="00B04BE2">
        <w:rPr>
          <w:rFonts w:eastAsia="Lucida Sans Unicode"/>
          <w:sz w:val="28"/>
          <w:szCs w:val="28"/>
        </w:rPr>
        <w:t xml:space="preserve">от 25.12.2014 №92 </w:t>
      </w:r>
      <w:bookmarkStart w:id="0" w:name="_GoBack"/>
      <w:bookmarkEnd w:id="0"/>
      <w:r w:rsidRPr="007721D8">
        <w:rPr>
          <w:rFonts w:eastAsia="Lucida Sans Unicode"/>
          <w:sz w:val="28"/>
          <w:szCs w:val="28"/>
        </w:rPr>
        <w:t xml:space="preserve">Администрации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</w:p>
    <w:p w:rsidR="00CD17A4" w:rsidRPr="007721D8" w:rsidRDefault="00CD17A4" w:rsidP="00CD17A4">
      <w:pPr>
        <w:ind w:left="5670"/>
        <w:jc w:val="both"/>
        <w:rPr>
          <w:sz w:val="28"/>
        </w:rPr>
      </w:pPr>
      <w:r>
        <w:rPr>
          <w:sz w:val="28"/>
        </w:rPr>
        <w:t xml:space="preserve"> 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tabs>
          <w:tab w:val="left" w:pos="0"/>
        </w:tabs>
        <w:suppressAutoHyphens/>
        <w:outlineLvl w:val="3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tabs>
          <w:tab w:val="left" w:pos="0"/>
        </w:tabs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ПОЛОЖЕНИЕ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о порядке проведения аттестации работников 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муниципальных учреждений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tabs>
          <w:tab w:val="left" w:pos="0"/>
        </w:tabs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  <w:lang w:val="en-US"/>
        </w:rPr>
        <w:t>I</w:t>
      </w:r>
      <w:r w:rsidRPr="007721D8">
        <w:rPr>
          <w:rFonts w:eastAsia="Lucida Sans Unicode"/>
          <w:sz w:val="28"/>
          <w:szCs w:val="28"/>
        </w:rPr>
        <w:t>. Общие положения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1.1. Аттестация работников муниципальных учреждений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  <w:r w:rsidRPr="007721D8">
        <w:rPr>
          <w:rFonts w:eastAsia="Lucida Sans Unicode"/>
          <w:sz w:val="28"/>
          <w:szCs w:val="28"/>
        </w:rPr>
        <w:t xml:space="preserve"> (далее – учреждение) проводится в соответствии с утвержденным в учреждении Положением об аттестации работников с целью определения соответствия работника занимаемой должности на основе оценки его профессиональной служебной деятельности.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1.2. Аттестации подлежат работники административно-управленческого персонала, специалисты и служащие учреждений (далее – работник).</w:t>
      </w:r>
    </w:p>
    <w:p w:rsidR="00CD17A4" w:rsidRPr="007721D8" w:rsidRDefault="00CD17A4" w:rsidP="00101071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1.3. Руководители</w:t>
      </w:r>
      <w:r w:rsidR="00101071">
        <w:rPr>
          <w:rFonts w:eastAsia="Lucida Sans Unicode"/>
          <w:sz w:val="28"/>
          <w:szCs w:val="28"/>
        </w:rPr>
        <w:t>,</w:t>
      </w:r>
      <w:r w:rsidR="00101071" w:rsidRPr="00101071">
        <w:rPr>
          <w:rFonts w:eastAsia="Lucida Sans Unicode"/>
          <w:sz w:val="28"/>
          <w:szCs w:val="28"/>
        </w:rPr>
        <w:t xml:space="preserve"> </w:t>
      </w:r>
      <w:r w:rsidR="00101071" w:rsidRPr="007721D8">
        <w:rPr>
          <w:rFonts w:eastAsia="Lucida Sans Unicode"/>
          <w:sz w:val="28"/>
          <w:szCs w:val="28"/>
        </w:rPr>
        <w:t>заместители руководителей и главный бухгалтер учреждения</w:t>
      </w:r>
      <w:r w:rsidRPr="007721D8">
        <w:rPr>
          <w:rFonts w:eastAsia="Lucida Sans Unicode"/>
          <w:sz w:val="28"/>
          <w:szCs w:val="28"/>
        </w:rPr>
        <w:t xml:space="preserve"> </w:t>
      </w:r>
      <w:r w:rsidR="00101071">
        <w:rPr>
          <w:rFonts w:eastAsia="Lucida Sans Unicode"/>
          <w:sz w:val="28"/>
          <w:szCs w:val="28"/>
        </w:rPr>
        <w:t xml:space="preserve"> </w:t>
      </w:r>
      <w:r w:rsidRPr="007721D8">
        <w:rPr>
          <w:rFonts w:eastAsia="Lucida Sans Unicode"/>
          <w:sz w:val="28"/>
          <w:szCs w:val="28"/>
        </w:rPr>
        <w:t xml:space="preserve">проходят аттестацию </w:t>
      </w:r>
      <w:r w:rsidR="00101071">
        <w:rPr>
          <w:rFonts w:eastAsia="Lucida Sans Unicode"/>
          <w:sz w:val="28"/>
          <w:szCs w:val="28"/>
        </w:rPr>
        <w:t>в комиссиях, созданных органам местного самоуправления</w:t>
      </w:r>
      <w:r w:rsidRPr="007721D8"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  <w:r w:rsidRPr="007721D8">
        <w:rPr>
          <w:rFonts w:eastAsia="Lucida Sans Unicode"/>
          <w:sz w:val="28"/>
          <w:szCs w:val="28"/>
        </w:rPr>
        <w:t xml:space="preserve"> по подчиненности.</w:t>
      </w:r>
    </w:p>
    <w:p w:rsidR="00CD17A4" w:rsidRPr="007721D8" w:rsidRDefault="00101071" w:rsidP="00CD17A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1.4</w:t>
      </w:r>
      <w:r w:rsidR="00CD17A4" w:rsidRPr="007721D8">
        <w:rPr>
          <w:rFonts w:eastAsia="Arial"/>
          <w:sz w:val="28"/>
          <w:szCs w:val="28"/>
        </w:rPr>
        <w:t>. Основными критериями при проведении аттестации служат квалификация работника и результаты, достигнутые им при выполнении должностных обязанностей.</w:t>
      </w:r>
    </w:p>
    <w:p w:rsidR="00CD17A4" w:rsidRPr="007721D8" w:rsidRDefault="00101071" w:rsidP="00101071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1.5</w:t>
      </w:r>
      <w:r w:rsidR="00CD17A4" w:rsidRPr="007721D8">
        <w:rPr>
          <w:rFonts w:eastAsia="Lucida Sans Unicode"/>
          <w:sz w:val="28"/>
          <w:szCs w:val="28"/>
        </w:rPr>
        <w:t>. Аттестации не подлежат: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работники, проработавшие в занимаемой должности менее одного года;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беременные женщины;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лица, находящиеся в отпуске по беременности и родам и в отпуске по уходу за ребенком до достижения им возраста трех лет. Аттестация указанных работников возможна не ранее чем через год после выхода из отпуска;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работники, с которыми заключен срочный трудовой договор на определенный срок (до 3 лет);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1.7. Аттестация проводится один раз в три года.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1.8. До истечения трех лет после проведения предыдущей аттестации может проводиться внеочередная аттестация.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1.9. Внеочередная аттестация может проводиться: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при назначении на должность лиц, не имеющих соответствующего профес</w:t>
      </w:r>
      <w:r w:rsidR="00101071">
        <w:rPr>
          <w:rFonts w:eastAsia="Lucida Sans Unicode"/>
          <w:sz w:val="28"/>
          <w:szCs w:val="28"/>
        </w:rPr>
        <w:t>сионального образования</w:t>
      </w:r>
      <w:r w:rsidRPr="007721D8">
        <w:rPr>
          <w:rFonts w:eastAsia="Lucida Sans Unicode"/>
          <w:sz w:val="28"/>
          <w:szCs w:val="28"/>
        </w:rPr>
        <w:t>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>по соглашению сторон трудового договора с учетом результатов профессиональной деятельности работника;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по решению руководителя учреждения, после принятия в установленном порядке решения о сокращении должностей в учреждении или изменении условий оплаты труда работников.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1.10. По результатам внеочередной аттестации работникам, имеющим преимущественное право в соответствии с трудовым законодательством, могут быть предложены иные должности в учреждении.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1.11. Работники, принятые на работу по внутреннему совместительству, проходят аттестацию по каждой должности.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1.12. </w:t>
      </w:r>
      <w:proofErr w:type="gramStart"/>
      <w:r w:rsidRPr="007721D8">
        <w:rPr>
          <w:rFonts w:eastAsia="Lucida Sans Unicode"/>
          <w:sz w:val="28"/>
          <w:szCs w:val="28"/>
        </w:rPr>
        <w:t>При организации аттестации следует руководствоваться Единым квалификационным справочником должностей руководителей, специалистов и служащих, состоящим из квалификационных характеристик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и (или) профессиональными стандартами.</w:t>
      </w:r>
      <w:proofErr w:type="gramEnd"/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1D692F" w:rsidRDefault="00CD17A4" w:rsidP="00CD17A4">
      <w:pPr>
        <w:suppressAutoHyphens/>
        <w:jc w:val="center"/>
        <w:outlineLvl w:val="3"/>
        <w:rPr>
          <w:rFonts w:eastAsia="Lucida Sans Unicode"/>
          <w:color w:val="FF0000"/>
          <w:sz w:val="28"/>
          <w:szCs w:val="28"/>
        </w:rPr>
      </w:pPr>
      <w:r w:rsidRPr="00D50274">
        <w:rPr>
          <w:rFonts w:eastAsia="Lucida Sans Unicode"/>
          <w:sz w:val="28"/>
          <w:szCs w:val="28"/>
          <w:lang w:val="en-US"/>
        </w:rPr>
        <w:t>II</w:t>
      </w:r>
      <w:r w:rsidRPr="00D50274">
        <w:rPr>
          <w:rFonts w:eastAsia="Lucida Sans Unicode"/>
          <w:sz w:val="28"/>
          <w:szCs w:val="28"/>
        </w:rPr>
        <w:t>. Порядок подготовки и проведения аттестации</w:t>
      </w:r>
    </w:p>
    <w:p w:rsidR="00CD17A4" w:rsidRPr="007721D8" w:rsidRDefault="00CD17A4" w:rsidP="00CD17A4">
      <w:pPr>
        <w:suppressAutoHyphens/>
        <w:ind w:firstLine="709"/>
        <w:jc w:val="center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2.1. Подготовка к проведению аттестации организуется администрацией учреждения при участии представительного органа работников. Для проведения аттестации работников по решению руководителя учреждения издается правовой акт, содержащий положения: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о формировании аттестационной комиссии;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об утверждении графика проведения аттестации;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о составлении списков работников, подлежащих аттестации;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2.2. Не позднее, чем за две недели до начала аттестации в аттестационную комиссию представляется отзыв об исполнении подлежащим аттестации работником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2.3. Отзыв, предусмотренный </w:t>
      </w:r>
      <w:hyperlink r:id="rId5" w:anchor="Par93" w:history="1">
        <w:r w:rsidRPr="007721D8">
          <w:rPr>
            <w:rFonts w:eastAsia="Lucida Sans Unicode"/>
            <w:sz w:val="28"/>
            <w:szCs w:val="28"/>
          </w:rPr>
          <w:t>пунктом 2.2</w:t>
        </w:r>
      </w:hyperlink>
      <w:r w:rsidRPr="007721D8">
        <w:rPr>
          <w:rFonts w:eastAsia="Lucida Sans Unicode"/>
          <w:sz w:val="28"/>
          <w:szCs w:val="28"/>
        </w:rPr>
        <w:t xml:space="preserve"> настоящего Положения, должен содержать следующие сведения о работнике: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фамилия, имя, отчество;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занимаемая должность на момент проведения аттестации и дата назначения на эту должность;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перечень основных вопросов (документов), в решении (разработке) которых работник принимал участие;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работника.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>2.4. К отзыву об исполнении подлежащим аттестации работником должностных обязанностей за аттестационный период прилагаются сведения о выполненных работником поручениях за указанный период.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2.5. При каждой последующей аттестации в аттестационную комиссию представляется также аттестационный лист работника с данными предыдущей аттестации.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2.6. Кадровая служба учреждения не менее чем за неделю до начала аттестации должна ознакомить каждого аттестуемого работника с представленным отзывом об исполнении им должностных обязанностей за аттестационный период. При этом аттестуемый работник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2.7. Аттестация проводится с приглашением аттестуемого работника на заседание аттестационной комиссии. В случае неявки работника на заседание указанной комиссии без уважительной причины или отказа его от аттестации работник привлекается к дисциплинарной ответственности в соответствии с </w:t>
      </w:r>
      <w:hyperlink r:id="rId6" w:history="1">
        <w:r w:rsidRPr="007721D8">
          <w:rPr>
            <w:rFonts w:eastAsia="Lucida Sans Unicode"/>
            <w:sz w:val="28"/>
            <w:szCs w:val="28"/>
          </w:rPr>
          <w:t>законодательством</w:t>
        </w:r>
      </w:hyperlink>
      <w:r w:rsidRPr="007721D8">
        <w:rPr>
          <w:rFonts w:eastAsia="Lucida Sans Unicode"/>
          <w:sz w:val="28"/>
          <w:szCs w:val="28"/>
        </w:rPr>
        <w:t xml:space="preserve"> Российской Федерации, а аттестация переносится на более поздний срок.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2.8. Аттестационная комиссия рассматривает представленные документы, заслушивает сообщения аттестуемого работника, а в случае необходимости – его непосредственного руководителя о профессиональной деятельности работника. В целях объективного проведения аттестации после рассмотрения представленных аттестуемым работником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2.9. Обсуждение профессиональных и личностных качеств работника применительно к его профессиональной деятельности должно быть объективным и доброжелательным.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2.10. </w:t>
      </w:r>
      <w:proofErr w:type="gramStart"/>
      <w:r w:rsidRPr="007721D8">
        <w:rPr>
          <w:rFonts w:eastAsia="Lucida Sans Unicode"/>
          <w:sz w:val="28"/>
          <w:szCs w:val="28"/>
        </w:rPr>
        <w:t>Профессиональная деятельность работника оценивается на основе определения его соответствия требованиям Единого квалификационного справочника должностей руководителей, специалистов и служащих, состоящего из квалификационных характеристик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и (или) профессиональных стандартов, его</w:t>
      </w:r>
      <w:proofErr w:type="gramEnd"/>
      <w:r w:rsidRPr="007721D8">
        <w:rPr>
          <w:rFonts w:eastAsia="Lucida Sans Unicode"/>
          <w:sz w:val="28"/>
          <w:szCs w:val="28"/>
        </w:rPr>
        <w:t xml:space="preserve"> участия в решении поставленных перед соответствующим подразделением задач и сложности выполняемой им работы, ее эффективности и результативности.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>2.11. График проведения аттестации ежегодно утверждается руководителем учреждения и доводится до сведения каждого аттестуемого работника не менее чем за месяц до начала аттестации.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2.12. В графике проведения аттестации указываются: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наименование учреждения, подразделения, в которых проводится аттестация;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список работников, подлежащих аттестации;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дата, время и место проведения аттестации;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учреждения.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7721D8" w:rsidRDefault="002B690C" w:rsidP="002B690C">
      <w:pPr>
        <w:suppressAutoHyphens/>
        <w:outlineLvl w:val="3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      </w:t>
      </w:r>
      <w:r w:rsidR="00CD17A4" w:rsidRPr="007721D8">
        <w:rPr>
          <w:rFonts w:eastAsia="Lucida Sans Unicode"/>
          <w:sz w:val="28"/>
          <w:szCs w:val="28"/>
          <w:lang w:val="en-US"/>
        </w:rPr>
        <w:t>III</w:t>
      </w:r>
      <w:r w:rsidR="00CD17A4" w:rsidRPr="007721D8">
        <w:rPr>
          <w:rFonts w:eastAsia="Lucida Sans Unicode"/>
          <w:sz w:val="28"/>
          <w:szCs w:val="28"/>
        </w:rPr>
        <w:t>. Состав аттестационной комиссии и регламент ее работы</w:t>
      </w:r>
    </w:p>
    <w:p w:rsidR="00CD17A4" w:rsidRPr="007721D8" w:rsidRDefault="00CD17A4" w:rsidP="00CD17A4">
      <w:pPr>
        <w:ind w:firstLine="720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3.1. Аттестационная комиссия формируется правовым актом учреждения, в котором определяются состав аттестационной комиссии, сроки и порядок ее работы.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3.2. В состав аттестационной комиссии включаются руководитель учреждения и (или) уполномоченные им работники, руководители структурных подразделений, высококвалифицированные специалисты, представители работников.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3.3. 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3.4. Заседание аттестационной комиссии считается правомочным, если на нем присутствует не менее двух третей ее членов.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3.5. Решение аттестационной комиссии принимается в отсутствие аттестуемого работника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работник признается соответствующим занимаемой должности.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На период аттестации работника, являющегося членом аттестационной комиссии, его членство в этой комиссии приостанавливается.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3.6. По результатам аттестации работника аттестационной комиссией принимается одно из следующих решений: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соответствует занимаемой должности;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соответствует занимаемой должности при условии получения дополнительного профессионального образования;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не соответствует занимаемой должности.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3.7. Результаты аттестации сообщаются аттестованным работникам непосредственно после подведения итогов голосования.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3.8. Результаты аттестации заносятся в аттестационный лист, составленный по форме согласно </w:t>
      </w:r>
      <w:hyperlink r:id="rId7" w:anchor="Par152" w:history="1">
        <w:r w:rsidRPr="007721D8">
          <w:rPr>
            <w:rFonts w:eastAsia="Lucida Sans Unicode"/>
            <w:sz w:val="28"/>
            <w:szCs w:val="28"/>
          </w:rPr>
          <w:t>приложению.</w:t>
        </w:r>
      </w:hyperlink>
      <w:r w:rsidRPr="007721D8">
        <w:rPr>
          <w:rFonts w:eastAsia="Lucida Sans Unicode"/>
          <w:sz w:val="28"/>
          <w:szCs w:val="28"/>
        </w:rP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>3.9. Работник знакомится с аттестационным листом под роспись.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3.10. Аттестационный лист работника, прошедшего аттестацию, и отзыв об исполнении им должностных обязанностей за аттестационный период хранятся в личном деле работника.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3.11. 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3.12. Результаты аттестации в недельный срок сообщаются руководителю учреждения.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3.13. Работник вправе обжаловать результаты аттестации в соответствии с </w:t>
      </w:r>
      <w:hyperlink r:id="rId8" w:history="1">
        <w:r w:rsidRPr="007721D8">
          <w:rPr>
            <w:rFonts w:eastAsia="Lucida Sans Unicode"/>
            <w:sz w:val="28"/>
            <w:szCs w:val="28"/>
          </w:rPr>
          <w:t>законодательством</w:t>
        </w:r>
      </w:hyperlink>
      <w:r w:rsidRPr="007721D8">
        <w:rPr>
          <w:rFonts w:eastAsia="Lucida Sans Unicode"/>
          <w:sz w:val="28"/>
          <w:szCs w:val="28"/>
        </w:rPr>
        <w:t xml:space="preserve"> Российской Федерации.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  <w:lang w:val="en-US"/>
        </w:rPr>
        <w:t>IV</w:t>
      </w:r>
      <w:r w:rsidRPr="007721D8">
        <w:rPr>
          <w:rFonts w:eastAsia="Lucida Sans Unicode"/>
          <w:sz w:val="28"/>
          <w:szCs w:val="28"/>
        </w:rPr>
        <w:t xml:space="preserve">. Основные подходы к оценке </w:t>
      </w:r>
      <w:r w:rsidRPr="007721D8">
        <w:rPr>
          <w:rFonts w:eastAsia="Lucida Sans Unicode"/>
          <w:sz w:val="28"/>
          <w:szCs w:val="28"/>
        </w:rPr>
        <w:br/>
        <w:t>деловых качеств и квалификации работников</w:t>
      </w:r>
    </w:p>
    <w:p w:rsidR="00CD17A4" w:rsidRPr="007721D8" w:rsidRDefault="00CD17A4" w:rsidP="00CD17A4">
      <w:pPr>
        <w:ind w:firstLine="720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4.1. Критерии и показатели оценки деловых качеств и квалификации работников целесообразно предусматривать дифференцированно и применительно к отдельным конкретным категориям работников (руководители, специалисты, служащие), а также видам деятельности, специфичным для конкретного вида учреждения.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4.2. В Положении об аттестации работников должны быть предусмотрены конкретные количественные и качественные характеристики по каждому из показателей, учитываемых при оценке деловых качеств и квалификации работников.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4.3. </w:t>
      </w:r>
      <w:proofErr w:type="gramStart"/>
      <w:r w:rsidRPr="007721D8">
        <w:rPr>
          <w:rFonts w:eastAsia="Lucida Sans Unicode"/>
          <w:sz w:val="28"/>
          <w:szCs w:val="28"/>
        </w:rPr>
        <w:t>Кроме показателей, общих для всех категорий работников: уровень образования, объем специальных знаний, стаж работы в данной должности или аналогичной должности, а также должностях, позволяющих приобрести знания и навыки, необходимые для выполнения работ, предусмотренных квалификационной характеристикой по данной должности, для каждого вида учреждения и категории работников должны быть предусмотрены свои особые показатели и критерии оценки, отражающие специфику труда в зависимости от</w:t>
      </w:r>
      <w:proofErr w:type="gramEnd"/>
      <w:r w:rsidRPr="007721D8">
        <w:rPr>
          <w:rFonts w:eastAsia="Lucida Sans Unicode"/>
          <w:sz w:val="28"/>
          <w:szCs w:val="28"/>
        </w:rPr>
        <w:t xml:space="preserve"> должности и выполняемых обязанностей.</w:t>
      </w:r>
    </w:p>
    <w:p w:rsidR="00CD17A4" w:rsidRPr="007721D8" w:rsidRDefault="00CD17A4" w:rsidP="00CD17A4">
      <w:pPr>
        <w:ind w:firstLine="709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20"/>
        <w:jc w:val="both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ind w:firstLine="720"/>
        <w:jc w:val="both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 </w:t>
      </w:r>
    </w:p>
    <w:p w:rsidR="00CD17A4" w:rsidRPr="007721D8" w:rsidRDefault="000D703E" w:rsidP="00CD17A4">
      <w:pPr>
        <w:ind w:left="567"/>
        <w:rPr>
          <w:sz w:val="28"/>
        </w:rPr>
      </w:pPr>
      <w:r>
        <w:rPr>
          <w:sz w:val="28"/>
          <w:szCs w:val="28"/>
        </w:rPr>
        <w:t xml:space="preserve"> </w:t>
      </w:r>
    </w:p>
    <w:p w:rsidR="00CD17A4" w:rsidRPr="007721D8" w:rsidRDefault="00CD17A4" w:rsidP="00CD17A4">
      <w:pPr>
        <w:pageBreakBefore/>
        <w:suppressAutoHyphens/>
        <w:ind w:left="5954"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lastRenderedPageBreak/>
        <w:t xml:space="preserve">Приложение </w:t>
      </w:r>
      <w:r w:rsidRPr="007721D8">
        <w:rPr>
          <w:rFonts w:eastAsia="Lucida Sans Unicode"/>
          <w:sz w:val="28"/>
          <w:szCs w:val="28"/>
        </w:rPr>
        <w:br/>
        <w:t>к Положению</w:t>
      </w:r>
    </w:p>
    <w:p w:rsidR="00CD17A4" w:rsidRPr="007721D8" w:rsidRDefault="00CD17A4" w:rsidP="00CD17A4">
      <w:pPr>
        <w:suppressAutoHyphens/>
        <w:ind w:left="5954"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о порядке проведения</w:t>
      </w:r>
    </w:p>
    <w:p w:rsidR="00CD17A4" w:rsidRPr="007721D8" w:rsidRDefault="00CD17A4" w:rsidP="00CD17A4">
      <w:pPr>
        <w:suppressAutoHyphens/>
        <w:ind w:left="5954"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аттестации работников</w:t>
      </w:r>
    </w:p>
    <w:p w:rsidR="00CD17A4" w:rsidRPr="007721D8" w:rsidRDefault="00CD17A4" w:rsidP="00CD17A4">
      <w:pPr>
        <w:suppressAutoHyphens/>
        <w:ind w:left="5954"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>муниципальных учреждений</w:t>
      </w:r>
    </w:p>
    <w:p w:rsidR="00CD17A4" w:rsidRPr="007721D8" w:rsidRDefault="00CD17A4" w:rsidP="00CD17A4">
      <w:pPr>
        <w:suppressAutoHyphens/>
        <w:ind w:left="5954"/>
        <w:jc w:val="center"/>
        <w:outlineLvl w:val="3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Летницкого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  <w:r w:rsidRPr="007721D8">
        <w:rPr>
          <w:rFonts w:eastAsia="Lucida Sans Unicode"/>
          <w:sz w:val="28"/>
          <w:szCs w:val="28"/>
        </w:rPr>
        <w:t xml:space="preserve"> </w:t>
      </w:r>
    </w:p>
    <w:p w:rsidR="00CD17A4" w:rsidRPr="007721D8" w:rsidRDefault="00CD17A4" w:rsidP="00CD17A4">
      <w:pPr>
        <w:suppressAutoHyphens/>
        <w:jc w:val="center"/>
        <w:outlineLvl w:val="3"/>
        <w:rPr>
          <w:rFonts w:eastAsia="Lucida Sans Unicode"/>
          <w:sz w:val="28"/>
          <w:szCs w:val="28"/>
        </w:rPr>
      </w:pPr>
    </w:p>
    <w:p w:rsidR="00CD17A4" w:rsidRPr="007721D8" w:rsidRDefault="00CD17A4" w:rsidP="00CD17A4">
      <w:pPr>
        <w:suppressAutoHyphens/>
        <w:jc w:val="center"/>
        <w:outlineLvl w:val="3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АТТЕСТАЦИОННЫЙ ЛИСТ</w:t>
      </w:r>
    </w:p>
    <w:p w:rsidR="00CD17A4" w:rsidRPr="007721D8" w:rsidRDefault="00CD17A4" w:rsidP="00CD17A4">
      <w:pPr>
        <w:suppressAutoHyphens/>
        <w:jc w:val="center"/>
        <w:outlineLvl w:val="3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1. Фамилия, имя, отчество 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2. </w:t>
      </w:r>
      <w:proofErr w:type="gramStart"/>
      <w:r w:rsidRPr="007721D8">
        <w:rPr>
          <w:sz w:val="28"/>
          <w:szCs w:val="28"/>
          <w:lang w:eastAsia="ar-SA"/>
        </w:rPr>
        <w:t>Занимая должность на момент аттестации и дата назначения на</w:t>
      </w:r>
      <w:proofErr w:type="gramEnd"/>
      <w:r w:rsidRPr="007721D8">
        <w:rPr>
          <w:sz w:val="28"/>
          <w:szCs w:val="28"/>
          <w:lang w:eastAsia="ar-SA"/>
        </w:rPr>
        <w:t xml:space="preserve"> эту должность 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3. Год, число и месяц рождения 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4. Сведения о профессиональном образовании, наличии ученой степени, ученого звания 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proofErr w:type="gramStart"/>
      <w:r w:rsidRPr="007721D8">
        <w:rPr>
          <w:sz w:val="24"/>
          <w:szCs w:val="24"/>
          <w:lang w:eastAsia="ar-SA"/>
        </w:rPr>
        <w:t>(когда и какую образовательную организацию окончил,</w:t>
      </w:r>
      <w:proofErr w:type="gramEnd"/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>специальность или направление подготовки,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>квалификация, ученая степень, ученое звание)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5. Общий трудовой стаж 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6. Вопросы к </w:t>
      </w:r>
      <w:proofErr w:type="gramStart"/>
      <w:r w:rsidRPr="007721D8">
        <w:rPr>
          <w:sz w:val="28"/>
          <w:szCs w:val="28"/>
          <w:lang w:eastAsia="ar-SA"/>
        </w:rPr>
        <w:t>аттестуемому</w:t>
      </w:r>
      <w:proofErr w:type="gramEnd"/>
      <w:r w:rsidRPr="007721D8">
        <w:rPr>
          <w:sz w:val="28"/>
          <w:szCs w:val="28"/>
          <w:lang w:eastAsia="ar-SA"/>
        </w:rPr>
        <w:t xml:space="preserve"> и краткие ответы на них 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7. Замечания и предложения, высказанные аттестационной комиссией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lastRenderedPageBreak/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both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8. Краткая оценка выполнения работником рекомендаций предыдущей аттестации 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 xml:space="preserve">                                                  (выполнены, выполнены частично, не выполнены)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9. Решение аттестационной комиссии 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proofErr w:type="gramStart"/>
      <w:r w:rsidRPr="007721D8">
        <w:rPr>
          <w:sz w:val="24"/>
          <w:szCs w:val="24"/>
          <w:lang w:eastAsia="ar-SA"/>
        </w:rPr>
        <w:t>(соответствует занимаемой должности; соответствует занимаемой должности</w:t>
      </w:r>
      <w:proofErr w:type="gramEnd"/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>при условии получения дополнительного профессионального</w:t>
      </w:r>
    </w:p>
    <w:p w:rsidR="00CD17A4" w:rsidRPr="007721D8" w:rsidRDefault="00CD17A4" w:rsidP="00CD17A4">
      <w:pPr>
        <w:suppressAutoHyphens/>
        <w:autoSpaceDE w:val="0"/>
        <w:spacing w:line="264" w:lineRule="auto"/>
        <w:jc w:val="center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>образования; не соответствует занимаемой должности)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10. Количественный состав аттестационной комиссии 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На заседании присутствовало _______ членов аттестационной комиссии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Количество голосов за _____, против ______</w:t>
      </w:r>
    </w:p>
    <w:p w:rsidR="00CD17A4" w:rsidRPr="007721D8" w:rsidRDefault="00CD17A4" w:rsidP="00CD17A4">
      <w:pPr>
        <w:pageBreakBefore/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lastRenderedPageBreak/>
        <w:t>11. Примечания _______________________________________________________</w:t>
      </w:r>
    </w:p>
    <w:p w:rsidR="00CD17A4" w:rsidRPr="007721D8" w:rsidRDefault="00CD17A4" w:rsidP="00CD17A4">
      <w:pPr>
        <w:suppressAutoHyphens/>
        <w:autoSpaceDE w:val="0"/>
        <w:spacing w:line="264" w:lineRule="auto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_____________________________________________________________________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Председатель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аттестационной комиссии </w:t>
      </w:r>
      <w:r w:rsidRPr="007721D8">
        <w:rPr>
          <w:sz w:val="28"/>
          <w:szCs w:val="28"/>
          <w:lang w:eastAsia="ar-SA"/>
        </w:rPr>
        <w:tab/>
        <w:t xml:space="preserve">(подпись) </w:t>
      </w:r>
      <w:r w:rsidRPr="007721D8">
        <w:rPr>
          <w:sz w:val="28"/>
          <w:szCs w:val="28"/>
          <w:lang w:eastAsia="ar-SA"/>
        </w:rPr>
        <w:tab/>
        <w:t>(расшифровка подписи)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Заместитель председателя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аттестационной комиссии </w:t>
      </w:r>
      <w:r w:rsidRPr="007721D8">
        <w:rPr>
          <w:sz w:val="28"/>
          <w:szCs w:val="28"/>
          <w:lang w:eastAsia="ar-SA"/>
        </w:rPr>
        <w:tab/>
        <w:t xml:space="preserve">(подпись) </w:t>
      </w:r>
      <w:r w:rsidRPr="007721D8">
        <w:rPr>
          <w:sz w:val="28"/>
          <w:szCs w:val="28"/>
          <w:lang w:eastAsia="ar-SA"/>
        </w:rPr>
        <w:tab/>
        <w:t>(расшифровка подписи)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Секретарь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аттестационной комиссии </w:t>
      </w:r>
      <w:r w:rsidRPr="007721D8">
        <w:rPr>
          <w:sz w:val="28"/>
          <w:szCs w:val="28"/>
          <w:lang w:eastAsia="ar-SA"/>
        </w:rPr>
        <w:tab/>
        <w:t xml:space="preserve">(подпись) </w:t>
      </w:r>
      <w:r w:rsidRPr="007721D8">
        <w:rPr>
          <w:sz w:val="28"/>
          <w:szCs w:val="28"/>
          <w:lang w:eastAsia="ar-SA"/>
        </w:rPr>
        <w:tab/>
        <w:t>(расшифровка подписи)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Члены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аттестационной комиссии </w:t>
      </w:r>
      <w:r w:rsidRPr="007721D8">
        <w:rPr>
          <w:sz w:val="28"/>
          <w:szCs w:val="28"/>
          <w:lang w:eastAsia="ar-SA"/>
        </w:rPr>
        <w:tab/>
        <w:t xml:space="preserve">(подпись) </w:t>
      </w:r>
      <w:r w:rsidRPr="007721D8">
        <w:rPr>
          <w:sz w:val="28"/>
          <w:szCs w:val="28"/>
          <w:lang w:eastAsia="ar-SA"/>
        </w:rPr>
        <w:tab/>
        <w:t>(расшифровка подписи)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 </w:t>
      </w:r>
      <w:r w:rsidRPr="007721D8">
        <w:rPr>
          <w:sz w:val="28"/>
          <w:szCs w:val="28"/>
          <w:lang w:eastAsia="ar-SA"/>
        </w:rPr>
        <w:tab/>
      </w:r>
      <w:r w:rsidRPr="007721D8">
        <w:rPr>
          <w:sz w:val="28"/>
          <w:szCs w:val="28"/>
          <w:lang w:eastAsia="ar-SA"/>
        </w:rPr>
        <w:tab/>
      </w:r>
      <w:r w:rsidRPr="007721D8">
        <w:rPr>
          <w:sz w:val="28"/>
          <w:szCs w:val="28"/>
          <w:lang w:eastAsia="ar-SA"/>
        </w:rPr>
        <w:tab/>
      </w:r>
      <w:r w:rsidRPr="007721D8">
        <w:rPr>
          <w:sz w:val="28"/>
          <w:szCs w:val="28"/>
          <w:lang w:eastAsia="ar-SA"/>
        </w:rPr>
        <w:tab/>
      </w:r>
      <w:r w:rsidRPr="007721D8">
        <w:rPr>
          <w:sz w:val="28"/>
          <w:szCs w:val="28"/>
          <w:lang w:eastAsia="ar-SA"/>
        </w:rPr>
        <w:tab/>
        <w:t xml:space="preserve">(подпись) </w:t>
      </w:r>
      <w:r w:rsidRPr="007721D8">
        <w:rPr>
          <w:sz w:val="28"/>
          <w:szCs w:val="28"/>
          <w:lang w:eastAsia="ar-SA"/>
        </w:rPr>
        <w:tab/>
        <w:t>(расшифровка подписи)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Дата проведения аттестации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__________________________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>С аттестационным листом ознакомился _________________________________</w:t>
      </w:r>
    </w:p>
    <w:p w:rsidR="00CD17A4" w:rsidRPr="007721D8" w:rsidRDefault="00CD17A4" w:rsidP="00CD17A4">
      <w:pPr>
        <w:suppressAutoHyphens/>
        <w:autoSpaceDE w:val="0"/>
        <w:rPr>
          <w:sz w:val="24"/>
          <w:szCs w:val="24"/>
          <w:lang w:eastAsia="ar-SA"/>
        </w:rPr>
      </w:pPr>
      <w:r w:rsidRPr="007721D8">
        <w:rPr>
          <w:sz w:val="24"/>
          <w:szCs w:val="24"/>
          <w:lang w:eastAsia="ar-SA"/>
        </w:rPr>
        <w:t xml:space="preserve">                                                                                  (подпись аттестованного работника и дата)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proofErr w:type="gramStart"/>
      <w:r w:rsidRPr="007721D8">
        <w:rPr>
          <w:sz w:val="28"/>
          <w:szCs w:val="28"/>
          <w:lang w:eastAsia="ar-SA"/>
        </w:rPr>
        <w:t>(место для печати</w:t>
      </w:r>
      <w:proofErr w:type="gramEnd"/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r w:rsidRPr="007721D8">
        <w:rPr>
          <w:sz w:val="28"/>
          <w:szCs w:val="28"/>
          <w:lang w:eastAsia="ar-SA"/>
        </w:rPr>
        <w:t xml:space="preserve">муниципального учреждения </w:t>
      </w:r>
    </w:p>
    <w:p w:rsidR="00CD17A4" w:rsidRPr="007721D8" w:rsidRDefault="00CD17A4" w:rsidP="00CD17A4">
      <w:pPr>
        <w:suppressAutoHyphens/>
        <w:autoSpaceDE w:val="0"/>
        <w:rPr>
          <w:sz w:val="28"/>
          <w:szCs w:val="28"/>
          <w:lang w:eastAsia="ar-SA"/>
        </w:rPr>
      </w:pPr>
      <w:proofErr w:type="spellStart"/>
      <w:proofErr w:type="gramStart"/>
      <w:r>
        <w:rPr>
          <w:sz w:val="28"/>
          <w:szCs w:val="28"/>
          <w:lang w:eastAsia="ar-SA"/>
        </w:rPr>
        <w:t>Летницкого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 w:rsidRPr="007721D8">
        <w:rPr>
          <w:sz w:val="28"/>
          <w:szCs w:val="28"/>
          <w:lang w:eastAsia="ar-SA"/>
        </w:rPr>
        <w:t>)</w:t>
      </w:r>
      <w:proofErr w:type="gramEnd"/>
    </w:p>
    <w:p w:rsidR="00CD17A4" w:rsidRPr="00407546" w:rsidRDefault="00CD17A4" w:rsidP="00CD17A4">
      <w:pPr>
        <w:ind w:right="4251"/>
        <w:rPr>
          <w:sz w:val="28"/>
          <w:szCs w:val="28"/>
          <w:lang w:eastAsia="ar-SA"/>
        </w:rPr>
      </w:pPr>
    </w:p>
    <w:p w:rsidR="00CD17A4" w:rsidRDefault="00CD17A4"/>
    <w:sectPr w:rsidR="00CD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D"/>
    <w:rsid w:val="000D703E"/>
    <w:rsid w:val="00101071"/>
    <w:rsid w:val="001D692F"/>
    <w:rsid w:val="00283EE4"/>
    <w:rsid w:val="002B690C"/>
    <w:rsid w:val="00584202"/>
    <w:rsid w:val="00B04BE2"/>
    <w:rsid w:val="00CD17A4"/>
    <w:rsid w:val="00D50274"/>
    <w:rsid w:val="00D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49BC3C4B2661CFA5C7B0CD29B8929C60DA02A2C43137107F2C4B125890FFL3f4K" TargetMode="External"/><Relationship Id="rId3" Type="http://schemas.openxmlformats.org/officeDocument/2006/relationships/settings" Target="settings.xml"/><Relationship Id="rId7" Type="http://schemas.openxmlformats.org/officeDocument/2006/relationships/hyperlink" Target="../../PETERS~1/AppData/Local/Temp/21336147--11165163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5C7B0CD29B8929C60DA02A2C43137107F2C4B125891FEL3f5K" TargetMode="External"/><Relationship Id="rId5" Type="http://schemas.openxmlformats.org/officeDocument/2006/relationships/hyperlink" Target="../../PETERS~1/AppData/Local/Temp/21336147--11165163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9</cp:revision>
  <cp:lastPrinted>2014-12-26T08:12:00Z</cp:lastPrinted>
  <dcterms:created xsi:type="dcterms:W3CDTF">2014-11-28T10:27:00Z</dcterms:created>
  <dcterms:modified xsi:type="dcterms:W3CDTF">2014-12-26T08:18:00Z</dcterms:modified>
</cp:coreProperties>
</file>