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FC" w:rsidRPr="00185A81" w:rsidRDefault="00D977FC" w:rsidP="00D97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D977FC" w:rsidRPr="00185A81" w:rsidRDefault="00D977FC" w:rsidP="00D97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D977FC" w:rsidRPr="00185A81" w:rsidRDefault="00D977FC" w:rsidP="00D97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D977FC" w:rsidRPr="00185A81" w:rsidRDefault="00D977FC" w:rsidP="00D97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7FC" w:rsidRPr="00185A81" w:rsidRDefault="00D977FC" w:rsidP="00D97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7FC" w:rsidRDefault="00D977FC" w:rsidP="00D97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977FC" w:rsidRDefault="00D977FC" w:rsidP="00D97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77FC" w:rsidRDefault="00D977FC" w:rsidP="00D97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77FC" w:rsidRDefault="00D977FC" w:rsidP="00D97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77FC" w:rsidRDefault="00D977FC" w:rsidP="00D97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 года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130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D977FC" w:rsidRDefault="00D977FC" w:rsidP="00D97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B2" w:rsidRDefault="00A740B2"/>
    <w:p w:rsidR="00D977FC" w:rsidRDefault="00D977FC" w:rsidP="00D97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</w:t>
      </w:r>
    </w:p>
    <w:p w:rsidR="00201231" w:rsidRDefault="00D977FC" w:rsidP="00D97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на кадастровом плане территории</w:t>
      </w:r>
    </w:p>
    <w:p w:rsidR="00D977FC" w:rsidRPr="00D977FC" w:rsidRDefault="00D977FC" w:rsidP="00D977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231" w:rsidRDefault="00D977FC" w:rsidP="00D97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7FC">
        <w:rPr>
          <w:rFonts w:ascii="Times New Roman" w:hAnsi="Times New Roman" w:cs="Times New Roman"/>
          <w:sz w:val="28"/>
          <w:szCs w:val="28"/>
        </w:rPr>
        <w:t xml:space="preserve"> Рассмотрев заявление гр. Антон</w:t>
      </w:r>
      <w:r>
        <w:rPr>
          <w:rFonts w:ascii="Times New Roman" w:hAnsi="Times New Roman" w:cs="Times New Roman"/>
          <w:sz w:val="28"/>
          <w:szCs w:val="28"/>
        </w:rPr>
        <w:t>ова Георгия Федоровича, в соответствии с Земельным кодексом Российской Федерации</w:t>
      </w:r>
      <w:r w:rsidR="00D822BE">
        <w:rPr>
          <w:rFonts w:ascii="Times New Roman" w:hAnsi="Times New Roman" w:cs="Times New Roman"/>
          <w:sz w:val="28"/>
          <w:szCs w:val="28"/>
        </w:rPr>
        <w:t>,</w:t>
      </w:r>
    </w:p>
    <w:p w:rsidR="00D822BE" w:rsidRDefault="00D822BE" w:rsidP="00D82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822BE" w:rsidRPr="00D822BE" w:rsidRDefault="00D822BE" w:rsidP="00D82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2BE">
        <w:rPr>
          <w:rFonts w:ascii="Times New Roman" w:hAnsi="Times New Roman" w:cs="Times New Roman"/>
          <w:sz w:val="28"/>
          <w:szCs w:val="28"/>
        </w:rPr>
        <w:t xml:space="preserve">Утвердить схему расположения земельного участка на кадастровом плане территории  из категории земель: Земли сельскохозяйственного назначения, </w:t>
      </w:r>
    </w:p>
    <w:p w:rsidR="00D822BE" w:rsidRDefault="00D822BE" w:rsidP="00D822B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22BE">
        <w:rPr>
          <w:rFonts w:ascii="Times New Roman" w:hAnsi="Times New Roman" w:cs="Times New Roman"/>
          <w:sz w:val="28"/>
          <w:szCs w:val="28"/>
        </w:rPr>
        <w:t>с видом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>: для сельскохозяйственного     производства,</w:t>
      </w:r>
      <w:r w:rsidRPr="00D82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площадью 2000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расположенного  </w:t>
      </w:r>
      <w:r w:rsidRPr="00D822BE">
        <w:rPr>
          <w:rFonts w:ascii="Times New Roman" w:hAnsi="Times New Roman" w:cs="Times New Roman"/>
          <w:sz w:val="28"/>
          <w:szCs w:val="28"/>
        </w:rPr>
        <w:t>(адрес, местоположение)</w:t>
      </w:r>
      <w:r>
        <w:rPr>
          <w:rFonts w:ascii="Times New Roman" w:hAnsi="Times New Roman" w:cs="Times New Roman"/>
          <w:sz w:val="28"/>
          <w:szCs w:val="28"/>
        </w:rPr>
        <w:t xml:space="preserve"> Ростовская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вблизи  с. Летник, участок №110 граф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чета, </w:t>
      </w:r>
      <w:r w:rsidRPr="00D822BE">
        <w:rPr>
          <w:rFonts w:ascii="Times New Roman" w:hAnsi="Times New Roman" w:cs="Times New Roman"/>
          <w:sz w:val="28"/>
          <w:szCs w:val="28"/>
        </w:rPr>
        <w:t>(Приложение 1 к данному постановлению);</w:t>
      </w:r>
    </w:p>
    <w:p w:rsidR="00D822BE" w:rsidRPr="00D822BE" w:rsidRDefault="00D822BE" w:rsidP="00D82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 в Информационном бюллетене и на сайте Администрации Летницкого сельского поселения в сети интернет; </w:t>
      </w:r>
    </w:p>
    <w:p w:rsidR="00D822BE" w:rsidRPr="00D822BE" w:rsidRDefault="00D822BE" w:rsidP="00D822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Главного специалиста по земельным и имущественным отношениям Федорова К.И.</w:t>
      </w:r>
    </w:p>
    <w:p w:rsidR="00D822BE" w:rsidRPr="00D822BE" w:rsidRDefault="00D822BE" w:rsidP="00D8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2BE" w:rsidRPr="00D822BE" w:rsidRDefault="00D822BE" w:rsidP="00D8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Летницкого сельского поселения                         Н.Е. Ткаченко</w:t>
      </w:r>
    </w:p>
    <w:p w:rsidR="00D822BE" w:rsidRPr="00D977FC" w:rsidRDefault="00D822BE" w:rsidP="00D822BE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201231" w:rsidRDefault="00201231"/>
    <w:sectPr w:rsidR="0020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427FC"/>
    <w:multiLevelType w:val="hybridMultilevel"/>
    <w:tmpl w:val="AED6C924"/>
    <w:lvl w:ilvl="0" w:tplc="F76A4A6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23"/>
    <w:rsid w:val="000C5F23"/>
    <w:rsid w:val="00201231"/>
    <w:rsid w:val="003D1157"/>
    <w:rsid w:val="00A740B2"/>
    <w:rsid w:val="00D822BE"/>
    <w:rsid w:val="00D9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2015-09-15T06:46:00Z</cp:lastPrinted>
  <dcterms:created xsi:type="dcterms:W3CDTF">2015-09-15T05:47:00Z</dcterms:created>
  <dcterms:modified xsi:type="dcterms:W3CDTF">2015-09-15T06:54:00Z</dcterms:modified>
</cp:coreProperties>
</file>