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16" w:rsidRPr="007A2A16" w:rsidRDefault="007A2A16" w:rsidP="007A2A16">
      <w:pPr>
        <w:suppressAutoHyphens w:val="0"/>
        <w:jc w:val="center"/>
        <w:rPr>
          <w:rFonts w:eastAsia="Times New Roman"/>
          <w:b/>
          <w:sz w:val="28"/>
          <w:szCs w:val="28"/>
          <w:lang w:eastAsia="ru-RU"/>
        </w:rPr>
      </w:pPr>
      <w:r w:rsidRPr="007A2A16">
        <w:rPr>
          <w:rFonts w:eastAsia="Times New Roman"/>
          <w:b/>
          <w:sz w:val="28"/>
          <w:szCs w:val="28"/>
          <w:lang w:eastAsia="ru-RU"/>
        </w:rPr>
        <w:t xml:space="preserve">  АДМИНИСТРАЦИЯ</w:t>
      </w:r>
    </w:p>
    <w:p w:rsidR="007A2A16" w:rsidRPr="007A2A16" w:rsidRDefault="007A2A16" w:rsidP="007A2A16">
      <w:pPr>
        <w:suppressAutoHyphens w:val="0"/>
        <w:jc w:val="center"/>
        <w:rPr>
          <w:rFonts w:eastAsia="Times New Roman"/>
          <w:b/>
          <w:sz w:val="28"/>
          <w:szCs w:val="28"/>
          <w:lang w:eastAsia="ru-RU"/>
        </w:rPr>
      </w:pPr>
      <w:r w:rsidRPr="007A2A16">
        <w:rPr>
          <w:rFonts w:eastAsia="Times New Roman"/>
          <w:b/>
          <w:sz w:val="28"/>
          <w:szCs w:val="28"/>
          <w:lang w:eastAsia="ru-RU"/>
        </w:rPr>
        <w:t>ЛЕТНИЦКОГО СЕЛЬСКОГО ПОСЕЛЕНИЯ</w:t>
      </w:r>
    </w:p>
    <w:p w:rsidR="007A2A16" w:rsidRPr="007A2A16" w:rsidRDefault="007A2A16" w:rsidP="007A2A16">
      <w:pPr>
        <w:suppressAutoHyphens w:val="0"/>
        <w:jc w:val="center"/>
        <w:rPr>
          <w:rFonts w:eastAsia="Times New Roman"/>
          <w:b/>
          <w:sz w:val="28"/>
          <w:szCs w:val="28"/>
          <w:lang w:eastAsia="ru-RU"/>
        </w:rPr>
      </w:pPr>
      <w:r w:rsidRPr="007A2A16">
        <w:rPr>
          <w:rFonts w:eastAsia="Times New Roman"/>
          <w:b/>
          <w:sz w:val="28"/>
          <w:szCs w:val="28"/>
          <w:lang w:eastAsia="ru-RU"/>
        </w:rPr>
        <w:t>Летницкого сельского поселения  Ростовской области</w:t>
      </w:r>
    </w:p>
    <w:p w:rsidR="007A2A16" w:rsidRPr="007A2A16" w:rsidRDefault="007A2A16" w:rsidP="007A2A16">
      <w:pPr>
        <w:suppressAutoHyphens w:val="0"/>
        <w:jc w:val="center"/>
        <w:rPr>
          <w:rFonts w:eastAsia="Times New Roman"/>
          <w:b/>
          <w:sz w:val="28"/>
          <w:szCs w:val="28"/>
          <w:lang w:eastAsia="ru-RU"/>
        </w:rPr>
      </w:pPr>
    </w:p>
    <w:p w:rsidR="007A2A16" w:rsidRDefault="007A2A16" w:rsidP="007A2A16">
      <w:pPr>
        <w:suppressAutoHyphens w:val="0"/>
        <w:jc w:val="center"/>
        <w:rPr>
          <w:rFonts w:eastAsia="Times New Roman"/>
          <w:b/>
          <w:sz w:val="28"/>
          <w:szCs w:val="28"/>
          <w:lang w:eastAsia="ru-RU"/>
        </w:rPr>
      </w:pPr>
      <w:proofErr w:type="gramStart"/>
      <w:r w:rsidRPr="007A2A16">
        <w:rPr>
          <w:rFonts w:eastAsia="Times New Roman"/>
          <w:b/>
          <w:sz w:val="28"/>
          <w:szCs w:val="28"/>
          <w:lang w:eastAsia="ru-RU"/>
        </w:rPr>
        <w:t>П</w:t>
      </w:r>
      <w:proofErr w:type="gramEnd"/>
      <w:r w:rsidRPr="007A2A16">
        <w:rPr>
          <w:rFonts w:eastAsia="Times New Roman"/>
          <w:b/>
          <w:sz w:val="28"/>
          <w:szCs w:val="28"/>
          <w:lang w:eastAsia="ru-RU"/>
        </w:rPr>
        <w:t xml:space="preserve"> О С Т А Н О В Л Е Н И Е</w:t>
      </w:r>
    </w:p>
    <w:p w:rsidR="00753CF4" w:rsidRPr="007A2A16" w:rsidRDefault="00753CF4" w:rsidP="007A2A16">
      <w:pPr>
        <w:suppressAutoHyphens w:val="0"/>
        <w:jc w:val="center"/>
        <w:rPr>
          <w:rFonts w:eastAsia="Times New Roman"/>
          <w:b/>
          <w:sz w:val="28"/>
          <w:szCs w:val="28"/>
          <w:lang w:eastAsia="ru-RU"/>
        </w:rPr>
      </w:pPr>
    </w:p>
    <w:p w:rsidR="007A2A16" w:rsidRDefault="00862B84" w:rsidP="007A2A16">
      <w:pPr>
        <w:suppressAutoHyphens w:val="0"/>
        <w:rPr>
          <w:rFonts w:eastAsia="Times New Roman"/>
          <w:bCs/>
          <w:sz w:val="28"/>
          <w:szCs w:val="28"/>
          <w:lang w:eastAsia="ru-RU"/>
        </w:rPr>
      </w:pPr>
      <w:r>
        <w:rPr>
          <w:rFonts w:eastAsia="Times New Roman"/>
          <w:sz w:val="28"/>
          <w:szCs w:val="28"/>
          <w:lang w:eastAsia="ru-RU"/>
        </w:rPr>
        <w:t>30 июня 2016</w:t>
      </w:r>
      <w:r w:rsidR="007A2A16" w:rsidRPr="007A2A16">
        <w:rPr>
          <w:rFonts w:eastAsia="Times New Roman"/>
          <w:bCs/>
          <w:sz w:val="28"/>
          <w:szCs w:val="28"/>
          <w:lang w:eastAsia="ru-RU"/>
        </w:rPr>
        <w:t xml:space="preserve"> года                                    №  </w:t>
      </w:r>
      <w:r>
        <w:rPr>
          <w:rFonts w:eastAsia="Times New Roman"/>
          <w:bCs/>
          <w:sz w:val="28"/>
          <w:szCs w:val="28"/>
          <w:lang w:eastAsia="ru-RU"/>
        </w:rPr>
        <w:t>104</w:t>
      </w:r>
      <w:r w:rsidR="007A2A16" w:rsidRPr="007A2A16">
        <w:rPr>
          <w:rFonts w:eastAsia="Times New Roman"/>
          <w:bCs/>
          <w:sz w:val="28"/>
          <w:szCs w:val="28"/>
          <w:lang w:eastAsia="ru-RU"/>
        </w:rPr>
        <w:t xml:space="preserve">                 с. Летник</w:t>
      </w:r>
    </w:p>
    <w:p w:rsidR="00753CF4" w:rsidRPr="007A2A16" w:rsidRDefault="00753CF4" w:rsidP="007A2A16">
      <w:pPr>
        <w:suppressAutoHyphens w:val="0"/>
        <w:rPr>
          <w:rFonts w:eastAsia="Times New Roman"/>
          <w:bCs/>
          <w:sz w:val="16"/>
          <w:szCs w:val="16"/>
          <w:lang w:eastAsia="ru-RU"/>
        </w:rPr>
      </w:pPr>
    </w:p>
    <w:p w:rsidR="007A2A16" w:rsidRDefault="007A2A16" w:rsidP="007A2A16">
      <w:pPr>
        <w:rPr>
          <w:sz w:val="28"/>
          <w:szCs w:val="28"/>
        </w:rPr>
      </w:pPr>
    </w:p>
    <w:p w:rsidR="007A2A16" w:rsidRDefault="007A2A16" w:rsidP="007A2A16">
      <w:pPr>
        <w:rPr>
          <w:sz w:val="28"/>
          <w:szCs w:val="28"/>
        </w:rPr>
      </w:pPr>
    </w:p>
    <w:p w:rsidR="007A2A16" w:rsidRDefault="007A2A16" w:rsidP="007A2A16">
      <w:pPr>
        <w:rPr>
          <w:sz w:val="28"/>
          <w:szCs w:val="28"/>
        </w:rPr>
      </w:pPr>
      <w:r>
        <w:rPr>
          <w:sz w:val="28"/>
          <w:szCs w:val="28"/>
        </w:rPr>
        <w:t xml:space="preserve">О ликвидации </w:t>
      </w:r>
      <w:proofErr w:type="gramStart"/>
      <w:r>
        <w:rPr>
          <w:sz w:val="28"/>
          <w:szCs w:val="28"/>
        </w:rPr>
        <w:t>муниципального</w:t>
      </w:r>
      <w:proofErr w:type="gramEnd"/>
      <w:r>
        <w:rPr>
          <w:sz w:val="28"/>
          <w:szCs w:val="28"/>
        </w:rPr>
        <w:t xml:space="preserve"> </w:t>
      </w:r>
    </w:p>
    <w:p w:rsidR="007A2A16" w:rsidRDefault="006A35EF" w:rsidP="007A2A16">
      <w:pPr>
        <w:rPr>
          <w:sz w:val="28"/>
          <w:szCs w:val="28"/>
        </w:rPr>
      </w:pPr>
      <w:r>
        <w:rPr>
          <w:sz w:val="28"/>
          <w:szCs w:val="28"/>
        </w:rPr>
        <w:t>унитарного предприятия</w:t>
      </w:r>
      <w:r>
        <w:rPr>
          <w:sz w:val="28"/>
          <w:szCs w:val="28"/>
        </w:rPr>
        <w:br/>
        <w:t xml:space="preserve">«МУП Летницкого </w:t>
      </w:r>
      <w:r w:rsidR="007A2A16">
        <w:rPr>
          <w:sz w:val="28"/>
          <w:szCs w:val="28"/>
        </w:rPr>
        <w:t>сельского поселения»</w:t>
      </w:r>
    </w:p>
    <w:p w:rsidR="00753CF4" w:rsidRDefault="00753CF4" w:rsidP="007A2A16">
      <w:pPr>
        <w:rPr>
          <w:sz w:val="28"/>
          <w:szCs w:val="28"/>
        </w:rPr>
      </w:pPr>
    </w:p>
    <w:p w:rsidR="00753CF4" w:rsidRDefault="00753CF4" w:rsidP="007A2A16">
      <w:pPr>
        <w:rPr>
          <w:sz w:val="28"/>
          <w:szCs w:val="28"/>
        </w:rPr>
      </w:pPr>
    </w:p>
    <w:p w:rsidR="007A2A16" w:rsidRDefault="007A2A16" w:rsidP="007A2A16">
      <w:pPr>
        <w:rPr>
          <w:sz w:val="28"/>
          <w:szCs w:val="28"/>
        </w:rPr>
      </w:pPr>
    </w:p>
    <w:p w:rsidR="00557971" w:rsidRDefault="007A2A16" w:rsidP="007A2A16">
      <w:pPr>
        <w:pStyle w:val="a3"/>
        <w:spacing w:before="0" w:after="0"/>
        <w:jc w:val="both"/>
        <w:rPr>
          <w:sz w:val="28"/>
          <w:szCs w:val="28"/>
        </w:rPr>
      </w:pPr>
      <w:r>
        <w:rPr>
          <w:sz w:val="28"/>
          <w:szCs w:val="28"/>
        </w:rPr>
        <w:tab/>
        <w:t>В соответствии с Гражданским кодексом Российской Федерации, Федеральным законом "Об общих принципах организации местного самоуправления в Российской Федерации"</w:t>
      </w:r>
      <w:r w:rsidR="004617C9">
        <w:rPr>
          <w:sz w:val="28"/>
          <w:szCs w:val="28"/>
        </w:rPr>
        <w:t>, решением Собрания депутатов Летницкого сельского поселения «О порядке предоставления объектов недвижимого  и движимого имущества, находящегося  в муниципальной собственности муниципального образования «Летницкое сельское поселение»</w:t>
      </w:r>
      <w:r>
        <w:rPr>
          <w:sz w:val="28"/>
          <w:szCs w:val="28"/>
        </w:rPr>
        <w:t xml:space="preserve"> и Положения об учете муниципального имущества </w:t>
      </w:r>
      <w:r w:rsidR="00557971">
        <w:rPr>
          <w:sz w:val="28"/>
          <w:szCs w:val="28"/>
        </w:rPr>
        <w:t>Летницкого сельского поселения</w:t>
      </w:r>
    </w:p>
    <w:p w:rsidR="007A2A16" w:rsidRDefault="00557971" w:rsidP="007A2A16">
      <w:pPr>
        <w:pStyle w:val="a3"/>
        <w:spacing w:before="0" w:after="0"/>
        <w:jc w:val="both"/>
        <w:rPr>
          <w:sz w:val="28"/>
          <w:szCs w:val="28"/>
        </w:rPr>
      </w:pPr>
      <w:r>
        <w:rPr>
          <w:sz w:val="28"/>
          <w:szCs w:val="28"/>
        </w:rPr>
        <w:t xml:space="preserve"> Утвержденн</w:t>
      </w:r>
      <w:r w:rsidR="00862B84">
        <w:rPr>
          <w:sz w:val="28"/>
          <w:szCs w:val="28"/>
        </w:rPr>
        <w:t>о</w:t>
      </w:r>
      <w:r>
        <w:rPr>
          <w:sz w:val="28"/>
          <w:szCs w:val="28"/>
        </w:rPr>
        <w:t>го постановлением главы Летницкого сельского поселения от 23.05.2011 №39</w:t>
      </w:r>
      <w:r w:rsidR="007A2A16">
        <w:rPr>
          <w:sz w:val="28"/>
          <w:szCs w:val="28"/>
        </w:rPr>
        <w:t>, Распоряжением Правительства Российской Федерации № 1493-р от 22 августа 2011 года «Об утверждении плана действий по привлечению в жилищно-коммунальное хозяйство Российской Федерации частных ин</w:t>
      </w:r>
      <w:r w:rsidR="00862B84">
        <w:rPr>
          <w:sz w:val="28"/>
          <w:szCs w:val="28"/>
        </w:rPr>
        <w:t xml:space="preserve">вестиций,  </w:t>
      </w:r>
      <w:r w:rsidR="007A2A16">
        <w:rPr>
          <w:sz w:val="28"/>
          <w:szCs w:val="28"/>
        </w:rPr>
        <w:t xml:space="preserve">руководствуясь Уставом </w:t>
      </w:r>
      <w:r>
        <w:rPr>
          <w:sz w:val="28"/>
          <w:szCs w:val="28"/>
        </w:rPr>
        <w:t>Летницкого</w:t>
      </w:r>
      <w:r w:rsidR="007A2A16">
        <w:rPr>
          <w:sz w:val="28"/>
          <w:szCs w:val="28"/>
        </w:rPr>
        <w:t xml:space="preserve"> сельского поселения, </w:t>
      </w:r>
    </w:p>
    <w:p w:rsidR="00753CF4" w:rsidRDefault="00753CF4" w:rsidP="007A2A16">
      <w:pPr>
        <w:pStyle w:val="a3"/>
        <w:spacing w:before="0" w:after="0"/>
        <w:jc w:val="both"/>
        <w:rPr>
          <w:sz w:val="28"/>
          <w:szCs w:val="28"/>
        </w:rPr>
      </w:pPr>
    </w:p>
    <w:p w:rsidR="007A2A16" w:rsidRDefault="007A2A16" w:rsidP="007A2A16">
      <w:pPr>
        <w:pStyle w:val="a3"/>
        <w:spacing w:before="0" w:after="0"/>
        <w:jc w:val="center"/>
        <w:rPr>
          <w:sz w:val="28"/>
          <w:szCs w:val="28"/>
        </w:rPr>
      </w:pPr>
      <w:r>
        <w:rPr>
          <w:sz w:val="28"/>
          <w:szCs w:val="28"/>
        </w:rPr>
        <w:t>ПОСТАНОВЛЯЮ:</w:t>
      </w:r>
    </w:p>
    <w:p w:rsidR="00753CF4" w:rsidRDefault="00753CF4" w:rsidP="007A2A16">
      <w:pPr>
        <w:pStyle w:val="a3"/>
        <w:spacing w:before="0" w:after="0"/>
        <w:jc w:val="center"/>
        <w:rPr>
          <w:sz w:val="28"/>
          <w:szCs w:val="28"/>
        </w:rPr>
      </w:pPr>
    </w:p>
    <w:p w:rsidR="007A2A16" w:rsidRDefault="007A2A16" w:rsidP="007A2A16">
      <w:pPr>
        <w:pStyle w:val="a3"/>
        <w:spacing w:before="0" w:after="0"/>
        <w:jc w:val="both"/>
        <w:rPr>
          <w:sz w:val="28"/>
          <w:szCs w:val="28"/>
        </w:rPr>
      </w:pPr>
      <w:r>
        <w:rPr>
          <w:sz w:val="28"/>
          <w:szCs w:val="28"/>
        </w:rPr>
        <w:tab/>
        <w:t>1. Ликвидировать муниципал</w:t>
      </w:r>
      <w:r w:rsidR="00557971">
        <w:rPr>
          <w:sz w:val="28"/>
          <w:szCs w:val="28"/>
        </w:rPr>
        <w:t xml:space="preserve">ьное унитарное предприятие «МУП Летницкого </w:t>
      </w:r>
      <w:r>
        <w:rPr>
          <w:sz w:val="28"/>
          <w:szCs w:val="28"/>
        </w:rPr>
        <w:t>сельского поселения» (далее – предприятие).</w:t>
      </w:r>
    </w:p>
    <w:p w:rsidR="007A2A16" w:rsidRDefault="007A2A16" w:rsidP="007A2A16">
      <w:pPr>
        <w:pStyle w:val="a3"/>
        <w:spacing w:before="0" w:after="0"/>
        <w:jc w:val="both"/>
        <w:rPr>
          <w:sz w:val="28"/>
          <w:szCs w:val="28"/>
        </w:rPr>
      </w:pPr>
      <w:r>
        <w:rPr>
          <w:sz w:val="28"/>
          <w:szCs w:val="28"/>
        </w:rPr>
        <w:tab/>
        <w:t>2. Создать ликвидационную комиссию по ликвидации  предприятия и утвердить ее состав (приложение № 1 к настоящему постановлению).</w:t>
      </w:r>
    </w:p>
    <w:p w:rsidR="007A2A16" w:rsidRDefault="007A2A16" w:rsidP="007A2A16">
      <w:pPr>
        <w:jc w:val="both"/>
        <w:rPr>
          <w:sz w:val="28"/>
          <w:szCs w:val="28"/>
        </w:rPr>
      </w:pPr>
      <w:r>
        <w:rPr>
          <w:sz w:val="28"/>
          <w:szCs w:val="28"/>
        </w:rPr>
        <w:tab/>
        <w:t>3. Утвердить регламент работы ликвидационной комиссии по ликвидации  предприятия (приложение № 2 к настоящему постановлению).</w:t>
      </w:r>
    </w:p>
    <w:p w:rsidR="007A2A16" w:rsidRDefault="007A2A16" w:rsidP="007A2A16">
      <w:pPr>
        <w:pStyle w:val="a3"/>
        <w:spacing w:before="0" w:after="0"/>
        <w:jc w:val="both"/>
        <w:rPr>
          <w:sz w:val="28"/>
          <w:szCs w:val="28"/>
        </w:rPr>
      </w:pPr>
      <w:r>
        <w:rPr>
          <w:sz w:val="28"/>
          <w:szCs w:val="28"/>
        </w:rPr>
        <w:tab/>
        <w:t>4. Ликвидационной комиссии осуществлять полномочия по управлению делами предприятия в течение периода его ликвидации.</w:t>
      </w:r>
    </w:p>
    <w:p w:rsidR="007A2A16" w:rsidRDefault="007A2A16" w:rsidP="007A2A16">
      <w:pPr>
        <w:pStyle w:val="a3"/>
        <w:spacing w:before="0" w:after="0"/>
        <w:rPr>
          <w:sz w:val="28"/>
          <w:szCs w:val="28"/>
        </w:rPr>
      </w:pPr>
      <w:r>
        <w:rPr>
          <w:sz w:val="28"/>
          <w:szCs w:val="28"/>
        </w:rPr>
        <w:tab/>
        <w:t>5. Директору предприятия:</w:t>
      </w:r>
    </w:p>
    <w:p w:rsidR="007A2A16" w:rsidRDefault="007A2A16" w:rsidP="007A2A16">
      <w:pPr>
        <w:pStyle w:val="a3"/>
        <w:spacing w:before="0" w:after="0"/>
        <w:jc w:val="both"/>
        <w:rPr>
          <w:sz w:val="28"/>
          <w:szCs w:val="28"/>
        </w:rPr>
      </w:pPr>
      <w:r>
        <w:rPr>
          <w:sz w:val="28"/>
          <w:szCs w:val="28"/>
        </w:rPr>
        <w:tab/>
        <w:t xml:space="preserve">- в 3-х </w:t>
      </w:r>
      <w:proofErr w:type="spellStart"/>
      <w:r>
        <w:rPr>
          <w:sz w:val="28"/>
          <w:szCs w:val="28"/>
        </w:rPr>
        <w:t>дневный</w:t>
      </w:r>
      <w:proofErr w:type="spellEnd"/>
      <w:r>
        <w:rPr>
          <w:sz w:val="28"/>
          <w:szCs w:val="28"/>
        </w:rPr>
        <w:t xml:space="preserve"> срок </w:t>
      </w:r>
      <w:proofErr w:type="gramStart"/>
      <w:r>
        <w:rPr>
          <w:sz w:val="28"/>
          <w:szCs w:val="28"/>
        </w:rPr>
        <w:t>с даты вступления</w:t>
      </w:r>
      <w:proofErr w:type="gramEnd"/>
      <w:r>
        <w:rPr>
          <w:sz w:val="28"/>
          <w:szCs w:val="28"/>
        </w:rPr>
        <w:t xml:space="preserve"> в силу настоящего постановления письменно сообщить о ликвидации предприятия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 отделение Пенсионного фонда Российской Федерации по Ростовской области, Ростовское региональное отделение Фонда социального страхования </w:t>
      </w:r>
      <w:r>
        <w:rPr>
          <w:sz w:val="28"/>
          <w:szCs w:val="28"/>
        </w:rPr>
        <w:lastRenderedPageBreak/>
        <w:t>Российской Федерации, Ростовское отделение Фонда обязательного медицинского страхования о принятии решения о ликвидации предприятия;</w:t>
      </w:r>
    </w:p>
    <w:p w:rsidR="007A2A16" w:rsidRDefault="007A2A16" w:rsidP="007A2A16">
      <w:pPr>
        <w:pStyle w:val="a3"/>
        <w:spacing w:before="0" w:after="0"/>
        <w:jc w:val="both"/>
        <w:rPr>
          <w:sz w:val="28"/>
          <w:szCs w:val="28"/>
        </w:rPr>
      </w:pPr>
      <w:r>
        <w:rPr>
          <w:sz w:val="28"/>
          <w:szCs w:val="28"/>
        </w:rPr>
        <w:tab/>
        <w:t xml:space="preserve">- в 3-х </w:t>
      </w:r>
      <w:proofErr w:type="spellStart"/>
      <w:r>
        <w:rPr>
          <w:sz w:val="28"/>
          <w:szCs w:val="28"/>
        </w:rPr>
        <w:t>дневный</w:t>
      </w:r>
      <w:proofErr w:type="spellEnd"/>
      <w:r>
        <w:rPr>
          <w:sz w:val="28"/>
          <w:szCs w:val="28"/>
        </w:rPr>
        <w:t xml:space="preserve"> срок </w:t>
      </w:r>
      <w:proofErr w:type="gramStart"/>
      <w:r>
        <w:rPr>
          <w:sz w:val="28"/>
          <w:szCs w:val="28"/>
        </w:rPr>
        <w:t>с даты вступления</w:t>
      </w:r>
      <w:proofErr w:type="gramEnd"/>
      <w:r>
        <w:rPr>
          <w:sz w:val="28"/>
          <w:szCs w:val="28"/>
        </w:rPr>
        <w:t xml:space="preserve"> в силу настоящего постановления о ликвидации предприятия разместить в журнале «Вестник государственной регистрации» публикацию о его ликвидации, а также о порядке и сроке заявления требований его кредиторами;</w:t>
      </w:r>
    </w:p>
    <w:p w:rsidR="007A2A16" w:rsidRDefault="007A2A16" w:rsidP="007A2A16">
      <w:pPr>
        <w:pStyle w:val="a3"/>
        <w:spacing w:before="0" w:after="0"/>
        <w:jc w:val="both"/>
        <w:rPr>
          <w:sz w:val="28"/>
          <w:szCs w:val="28"/>
        </w:rPr>
      </w:pPr>
      <w:r>
        <w:rPr>
          <w:sz w:val="28"/>
          <w:szCs w:val="28"/>
        </w:rPr>
        <w:tab/>
        <w:t xml:space="preserve">- расторгнуть договоры хозяйственного ведения, заключенные между Администрацией </w:t>
      </w:r>
      <w:r w:rsidR="00557971">
        <w:rPr>
          <w:sz w:val="28"/>
          <w:szCs w:val="28"/>
        </w:rPr>
        <w:t>Летницкого</w:t>
      </w:r>
      <w:r>
        <w:rPr>
          <w:sz w:val="28"/>
          <w:szCs w:val="28"/>
        </w:rPr>
        <w:t xml:space="preserve"> сельского поселения и предприятием </w:t>
      </w:r>
      <w:proofErr w:type="gramStart"/>
      <w:r>
        <w:rPr>
          <w:sz w:val="28"/>
          <w:szCs w:val="28"/>
        </w:rPr>
        <w:t>с даты вступления</w:t>
      </w:r>
      <w:proofErr w:type="gramEnd"/>
      <w:r>
        <w:rPr>
          <w:sz w:val="28"/>
          <w:szCs w:val="28"/>
        </w:rPr>
        <w:t xml:space="preserve"> </w:t>
      </w:r>
      <w:r w:rsidR="00862B84">
        <w:rPr>
          <w:sz w:val="28"/>
          <w:szCs w:val="28"/>
        </w:rPr>
        <w:t>в силу настоящего постановления;</w:t>
      </w:r>
    </w:p>
    <w:p w:rsidR="00862B84" w:rsidRDefault="00862B84" w:rsidP="007A2A16">
      <w:pPr>
        <w:pStyle w:val="a3"/>
        <w:spacing w:before="0" w:after="0"/>
        <w:jc w:val="both"/>
        <w:rPr>
          <w:sz w:val="28"/>
          <w:szCs w:val="28"/>
        </w:rPr>
      </w:pPr>
      <w:r>
        <w:rPr>
          <w:sz w:val="28"/>
          <w:szCs w:val="28"/>
        </w:rPr>
        <w:t xml:space="preserve">         - расторгнуть договор аренды муниципального имущества между администрацией сельского поселения и предприятием.</w:t>
      </w:r>
    </w:p>
    <w:p w:rsidR="007A2A16" w:rsidRDefault="007A2A16" w:rsidP="007A2A16">
      <w:pPr>
        <w:pStyle w:val="a3"/>
        <w:spacing w:before="0" w:after="0"/>
        <w:jc w:val="both"/>
        <w:rPr>
          <w:sz w:val="28"/>
          <w:szCs w:val="28"/>
        </w:rPr>
      </w:pPr>
      <w:r>
        <w:rPr>
          <w:sz w:val="28"/>
          <w:szCs w:val="28"/>
        </w:rPr>
        <w:tab/>
        <w:t>6. Ликвидационной комиссии произвести следующие юридические действия:</w:t>
      </w:r>
    </w:p>
    <w:p w:rsidR="007A2A16" w:rsidRDefault="007A2A16" w:rsidP="007A2A16">
      <w:pPr>
        <w:pStyle w:val="a3"/>
        <w:spacing w:before="0" w:after="0"/>
        <w:jc w:val="both"/>
        <w:rPr>
          <w:sz w:val="28"/>
          <w:szCs w:val="28"/>
        </w:rPr>
      </w:pPr>
      <w:r>
        <w:rPr>
          <w:sz w:val="28"/>
          <w:szCs w:val="28"/>
        </w:rPr>
        <w:tab/>
        <w:t>- уведомить в установленном порядке работников предприятия о ликвидации предприятия в соответствии с действующим законодательством.</w:t>
      </w:r>
    </w:p>
    <w:p w:rsidR="007A2A16" w:rsidRDefault="007A2A16" w:rsidP="007A2A16">
      <w:pPr>
        <w:pStyle w:val="a3"/>
        <w:spacing w:before="0" w:after="0"/>
        <w:jc w:val="both"/>
        <w:rPr>
          <w:sz w:val="28"/>
          <w:szCs w:val="28"/>
        </w:rPr>
      </w:pPr>
      <w:r>
        <w:rPr>
          <w:sz w:val="28"/>
          <w:szCs w:val="28"/>
        </w:rPr>
        <w:tab/>
        <w:t>- принять меры к выявлению кредиторов и получению дебиторской задолженности, а также письменно уведомить кредиторов о ликвидации предприятия;</w:t>
      </w:r>
    </w:p>
    <w:p w:rsidR="007A2A16" w:rsidRDefault="007A2A16" w:rsidP="007A2A16">
      <w:pPr>
        <w:pStyle w:val="a3"/>
        <w:spacing w:before="0" w:after="0"/>
        <w:jc w:val="both"/>
        <w:rPr>
          <w:sz w:val="28"/>
          <w:szCs w:val="28"/>
        </w:rPr>
      </w:pPr>
      <w:r>
        <w:rPr>
          <w:sz w:val="28"/>
          <w:szCs w:val="28"/>
        </w:rPr>
        <w:tab/>
        <w:t xml:space="preserve">- в 10-дневный срок </w:t>
      </w:r>
      <w:proofErr w:type="gramStart"/>
      <w:r>
        <w:rPr>
          <w:sz w:val="28"/>
          <w:szCs w:val="28"/>
        </w:rPr>
        <w:t>с даты истечения</w:t>
      </w:r>
      <w:proofErr w:type="gramEnd"/>
      <w:r>
        <w:rPr>
          <w:sz w:val="28"/>
          <w:szCs w:val="28"/>
        </w:rPr>
        <w:t xml:space="preserve"> периода, установленного для предъявления требований кредиторами, составить промежуточный ликвидационный баланс и представить его на утверждение в Администрацию поселения;</w:t>
      </w:r>
    </w:p>
    <w:p w:rsidR="007A2A16" w:rsidRDefault="007A2A16" w:rsidP="007A2A16">
      <w:pPr>
        <w:pStyle w:val="a3"/>
        <w:spacing w:before="0" w:after="0"/>
        <w:jc w:val="both"/>
        <w:rPr>
          <w:sz w:val="28"/>
          <w:szCs w:val="28"/>
        </w:rPr>
      </w:pPr>
      <w:r>
        <w:rPr>
          <w:sz w:val="28"/>
          <w:szCs w:val="28"/>
        </w:rPr>
        <w:tab/>
      </w:r>
      <w:proofErr w:type="gramStart"/>
      <w:r>
        <w:rPr>
          <w:sz w:val="28"/>
          <w:szCs w:val="28"/>
        </w:rPr>
        <w:t>- произвести выплату денежных сумм кредиторам в порядке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7A2A16" w:rsidRDefault="007A2A16" w:rsidP="007A2A16">
      <w:pPr>
        <w:pStyle w:val="a3"/>
        <w:spacing w:before="0" w:after="0"/>
        <w:jc w:val="both"/>
        <w:rPr>
          <w:sz w:val="28"/>
          <w:szCs w:val="28"/>
        </w:rPr>
      </w:pPr>
      <w:r>
        <w:rPr>
          <w:sz w:val="28"/>
          <w:szCs w:val="28"/>
        </w:rPr>
        <w:tab/>
        <w:t>- в 10-дневный срок после завершения расчетов с кредиторами составить ликвидационный баланс и представить его на утверждение в Администрацию сельского поселения;</w:t>
      </w:r>
    </w:p>
    <w:p w:rsidR="007A2A16" w:rsidRDefault="007A2A16" w:rsidP="007A2A16">
      <w:pPr>
        <w:pStyle w:val="a3"/>
        <w:spacing w:before="0" w:after="0"/>
        <w:jc w:val="both"/>
        <w:rPr>
          <w:sz w:val="28"/>
          <w:szCs w:val="28"/>
        </w:rPr>
      </w:pPr>
      <w:r>
        <w:rPr>
          <w:sz w:val="28"/>
          <w:szCs w:val="28"/>
        </w:rPr>
        <w:tab/>
        <w:t xml:space="preserve">- не ранее чем через два месяца с момента помещения в органе печати публикации о ликвидации предприятия направить </w:t>
      </w:r>
      <w:proofErr w:type="gramStart"/>
      <w:r>
        <w:rPr>
          <w:sz w:val="28"/>
          <w:szCs w:val="28"/>
        </w:rPr>
        <w:t>в</w:t>
      </w:r>
      <w:proofErr w:type="gramEnd"/>
      <w:r>
        <w:rPr>
          <w:sz w:val="28"/>
          <w:szCs w:val="28"/>
        </w:rPr>
        <w:t xml:space="preserve"> МРИ ФНС № 16 </w:t>
      </w:r>
      <w:proofErr w:type="gramStart"/>
      <w:r>
        <w:rPr>
          <w:sz w:val="28"/>
          <w:szCs w:val="28"/>
        </w:rPr>
        <w:t>по</w:t>
      </w:r>
      <w:proofErr w:type="gramEnd"/>
      <w:r>
        <w:rPr>
          <w:sz w:val="28"/>
          <w:szCs w:val="28"/>
        </w:rPr>
        <w:t xml:space="preserve"> Ростовской области сообщение о завершении процесса ликвидации.</w:t>
      </w:r>
    </w:p>
    <w:p w:rsidR="007A2A16" w:rsidRDefault="007A2A16" w:rsidP="007A2A16">
      <w:pPr>
        <w:pStyle w:val="a3"/>
        <w:spacing w:before="0" w:after="0"/>
        <w:jc w:val="both"/>
        <w:rPr>
          <w:sz w:val="28"/>
          <w:szCs w:val="28"/>
        </w:rPr>
      </w:pPr>
      <w:r>
        <w:rPr>
          <w:sz w:val="28"/>
          <w:szCs w:val="28"/>
        </w:rPr>
        <w:tab/>
        <w:t xml:space="preserve">- после завершения процесса ликвидации предприятия подать </w:t>
      </w:r>
      <w:proofErr w:type="gramStart"/>
      <w:r>
        <w:rPr>
          <w:sz w:val="28"/>
          <w:szCs w:val="28"/>
        </w:rPr>
        <w:t>в</w:t>
      </w:r>
      <w:proofErr w:type="gramEnd"/>
      <w:r>
        <w:rPr>
          <w:sz w:val="28"/>
          <w:szCs w:val="28"/>
        </w:rPr>
        <w:t xml:space="preserve"> МРИ ФНС № 16 </w:t>
      </w:r>
      <w:proofErr w:type="gramStart"/>
      <w:r>
        <w:rPr>
          <w:sz w:val="28"/>
          <w:szCs w:val="28"/>
        </w:rPr>
        <w:t>по</w:t>
      </w:r>
      <w:proofErr w:type="gramEnd"/>
      <w:r>
        <w:rPr>
          <w:sz w:val="28"/>
          <w:szCs w:val="28"/>
        </w:rPr>
        <w:t xml:space="preserve"> Ростовской области документы, предусмотренные статьей 21 Федерального закона от 08.08.2001 № 129-ФЗ "О государственной регистрации юридических лиц и индивидуальных предпринимателей".</w:t>
      </w:r>
    </w:p>
    <w:p w:rsidR="007A2A16" w:rsidRDefault="007A2A16" w:rsidP="007A2A16">
      <w:pPr>
        <w:pStyle w:val="a3"/>
        <w:spacing w:before="0" w:after="0"/>
        <w:jc w:val="both"/>
        <w:rPr>
          <w:sz w:val="28"/>
          <w:szCs w:val="28"/>
        </w:rPr>
      </w:pPr>
      <w:r>
        <w:rPr>
          <w:sz w:val="28"/>
          <w:szCs w:val="28"/>
        </w:rPr>
        <w:tab/>
        <w:t xml:space="preserve">- предоставить в </w:t>
      </w:r>
      <w:r w:rsidR="00557971">
        <w:rPr>
          <w:sz w:val="28"/>
          <w:szCs w:val="28"/>
        </w:rPr>
        <w:t xml:space="preserve">сектор экономики и финансов  Администрации Летницкого </w:t>
      </w:r>
      <w:r>
        <w:rPr>
          <w:sz w:val="28"/>
          <w:szCs w:val="28"/>
        </w:rPr>
        <w:t>сель</w:t>
      </w:r>
      <w:r w:rsidR="00557971">
        <w:rPr>
          <w:sz w:val="28"/>
          <w:szCs w:val="28"/>
        </w:rPr>
        <w:t>с</w:t>
      </w:r>
      <w:r>
        <w:rPr>
          <w:sz w:val="28"/>
          <w:szCs w:val="28"/>
        </w:rPr>
        <w:t>кого поселения после процедуры ликвидации копию уведомления регистрирующего органа об исключении МУП из реестра юридических лиц</w:t>
      </w:r>
    </w:p>
    <w:p w:rsidR="007A2A16" w:rsidRDefault="007A2A16" w:rsidP="007A2A16">
      <w:pPr>
        <w:pStyle w:val="a3"/>
        <w:spacing w:before="0" w:after="0"/>
        <w:jc w:val="both"/>
        <w:rPr>
          <w:sz w:val="28"/>
          <w:szCs w:val="28"/>
        </w:rPr>
      </w:pPr>
      <w:r>
        <w:rPr>
          <w:sz w:val="28"/>
          <w:szCs w:val="28"/>
        </w:rPr>
        <w:tab/>
        <w:t>- в соответствии с действующим законодательством осуществить иные необходимые юридические действия и мероприятия по ликвидации предприятия.</w:t>
      </w:r>
    </w:p>
    <w:p w:rsidR="007A2A16" w:rsidRDefault="007A2A16" w:rsidP="007A2A16">
      <w:pPr>
        <w:pStyle w:val="a3"/>
        <w:spacing w:before="0" w:after="0"/>
        <w:jc w:val="both"/>
        <w:rPr>
          <w:sz w:val="28"/>
          <w:szCs w:val="28"/>
        </w:rPr>
      </w:pPr>
      <w:r>
        <w:rPr>
          <w:sz w:val="28"/>
          <w:szCs w:val="28"/>
        </w:rPr>
        <w:tab/>
        <w:t xml:space="preserve">7. </w:t>
      </w:r>
      <w:r w:rsidR="00753CF4">
        <w:rPr>
          <w:sz w:val="28"/>
          <w:szCs w:val="28"/>
        </w:rPr>
        <w:t>С</w:t>
      </w:r>
      <w:r w:rsidR="00557971">
        <w:rPr>
          <w:sz w:val="28"/>
          <w:szCs w:val="28"/>
        </w:rPr>
        <w:t xml:space="preserve">пециалисту по земельным и имущественным </w:t>
      </w:r>
      <w:r w:rsidR="00753CF4">
        <w:rPr>
          <w:sz w:val="28"/>
          <w:szCs w:val="28"/>
        </w:rPr>
        <w:t>отношениям</w:t>
      </w:r>
      <w:r w:rsidR="00557971">
        <w:rPr>
          <w:sz w:val="28"/>
          <w:szCs w:val="28"/>
        </w:rPr>
        <w:t xml:space="preserve"> Администрации Летницкого</w:t>
      </w:r>
      <w:r>
        <w:rPr>
          <w:sz w:val="28"/>
          <w:szCs w:val="28"/>
        </w:rPr>
        <w:t xml:space="preserve"> сельского поселения:</w:t>
      </w:r>
    </w:p>
    <w:p w:rsidR="007A2A16" w:rsidRDefault="007A2A16" w:rsidP="007A2A16">
      <w:pPr>
        <w:pStyle w:val="a3"/>
        <w:spacing w:before="0" w:after="0"/>
        <w:jc w:val="both"/>
        <w:rPr>
          <w:sz w:val="28"/>
          <w:szCs w:val="28"/>
        </w:rPr>
      </w:pPr>
      <w:r>
        <w:rPr>
          <w:sz w:val="28"/>
          <w:szCs w:val="28"/>
        </w:rPr>
        <w:lastRenderedPageBreak/>
        <w:tab/>
        <w:t xml:space="preserve">7.1. </w:t>
      </w:r>
      <w:r w:rsidR="00FA5F9A">
        <w:rPr>
          <w:sz w:val="28"/>
          <w:szCs w:val="28"/>
        </w:rPr>
        <w:t>принять</w:t>
      </w:r>
      <w:r>
        <w:rPr>
          <w:sz w:val="28"/>
          <w:szCs w:val="28"/>
        </w:rPr>
        <w:t xml:space="preserve"> имущество, переданное в хозяйственное ведение,</w:t>
      </w:r>
      <w:r w:rsidR="00FA5F9A">
        <w:rPr>
          <w:sz w:val="28"/>
          <w:szCs w:val="28"/>
        </w:rPr>
        <w:t xml:space="preserve"> и </w:t>
      </w:r>
      <w:proofErr w:type="spellStart"/>
      <w:r w:rsidR="00FA5F9A">
        <w:rPr>
          <w:sz w:val="28"/>
          <w:szCs w:val="28"/>
        </w:rPr>
        <w:t>подоговору</w:t>
      </w:r>
      <w:proofErr w:type="spellEnd"/>
      <w:r w:rsidR="00FA5F9A">
        <w:rPr>
          <w:sz w:val="28"/>
          <w:szCs w:val="28"/>
        </w:rPr>
        <w:t xml:space="preserve"> аренды</w:t>
      </w:r>
      <w:r>
        <w:rPr>
          <w:sz w:val="28"/>
          <w:szCs w:val="28"/>
        </w:rPr>
        <w:t xml:space="preserve"> в муни</w:t>
      </w:r>
      <w:r w:rsidR="00753CF4">
        <w:rPr>
          <w:sz w:val="28"/>
          <w:szCs w:val="28"/>
        </w:rPr>
        <w:t xml:space="preserve">ципальную казну Администрации Летницкого </w:t>
      </w:r>
      <w:r>
        <w:rPr>
          <w:sz w:val="28"/>
          <w:szCs w:val="28"/>
        </w:rPr>
        <w:t xml:space="preserve"> сельского поселения;</w:t>
      </w:r>
    </w:p>
    <w:p w:rsidR="007A2A16" w:rsidRDefault="007A2A16" w:rsidP="007A2A16">
      <w:pPr>
        <w:pStyle w:val="a3"/>
        <w:spacing w:before="0" w:after="0"/>
        <w:jc w:val="both"/>
        <w:rPr>
          <w:sz w:val="28"/>
          <w:szCs w:val="28"/>
        </w:rPr>
      </w:pPr>
      <w:r>
        <w:rPr>
          <w:sz w:val="28"/>
          <w:szCs w:val="28"/>
        </w:rPr>
        <w:tab/>
        <w:t xml:space="preserve">7.2. объявить </w:t>
      </w:r>
      <w:r w:rsidR="00FA5F9A">
        <w:rPr>
          <w:sz w:val="28"/>
          <w:szCs w:val="28"/>
        </w:rPr>
        <w:t xml:space="preserve">аукцион </w:t>
      </w:r>
      <w:r>
        <w:rPr>
          <w:sz w:val="28"/>
          <w:szCs w:val="28"/>
        </w:rPr>
        <w:t xml:space="preserve">на право заключения </w:t>
      </w:r>
      <w:r w:rsidR="00FA5F9A">
        <w:rPr>
          <w:sz w:val="28"/>
          <w:szCs w:val="28"/>
        </w:rPr>
        <w:t xml:space="preserve"> договора аренды объектов водоснабжения</w:t>
      </w:r>
      <w:r>
        <w:rPr>
          <w:sz w:val="28"/>
          <w:szCs w:val="28"/>
        </w:rPr>
        <w:t>;</w:t>
      </w:r>
    </w:p>
    <w:p w:rsidR="007A2A16" w:rsidRDefault="007A2A16" w:rsidP="007A2A16">
      <w:pPr>
        <w:pStyle w:val="a3"/>
        <w:spacing w:before="0" w:after="0"/>
        <w:jc w:val="both"/>
        <w:rPr>
          <w:sz w:val="28"/>
          <w:szCs w:val="28"/>
        </w:rPr>
      </w:pPr>
      <w:r>
        <w:rPr>
          <w:sz w:val="28"/>
          <w:szCs w:val="28"/>
        </w:rPr>
        <w:tab/>
        <w:t>7.3. внести изменение в Ре</w:t>
      </w:r>
      <w:r w:rsidR="00753CF4">
        <w:rPr>
          <w:sz w:val="28"/>
          <w:szCs w:val="28"/>
        </w:rPr>
        <w:t xml:space="preserve">естр муниципального имущества Летницкого </w:t>
      </w:r>
      <w:r>
        <w:rPr>
          <w:sz w:val="28"/>
          <w:szCs w:val="28"/>
        </w:rPr>
        <w:t>сельского поселения согласно п. 7.1 и п. 7.2 настоящего постановления.</w:t>
      </w:r>
    </w:p>
    <w:p w:rsidR="007A2A16" w:rsidRDefault="007A2A16" w:rsidP="007A2A16">
      <w:pPr>
        <w:pStyle w:val="a3"/>
        <w:spacing w:before="0" w:after="0"/>
        <w:jc w:val="both"/>
        <w:rPr>
          <w:sz w:val="28"/>
          <w:szCs w:val="28"/>
        </w:rPr>
      </w:pPr>
      <w:r>
        <w:rPr>
          <w:sz w:val="28"/>
          <w:szCs w:val="28"/>
        </w:rPr>
        <w:tab/>
        <w:t xml:space="preserve">8. </w:t>
      </w:r>
      <w:proofErr w:type="gramStart"/>
      <w:r>
        <w:rPr>
          <w:sz w:val="28"/>
          <w:szCs w:val="28"/>
        </w:rPr>
        <w:t>Контроль за</w:t>
      </w:r>
      <w:proofErr w:type="gramEnd"/>
      <w:r>
        <w:rPr>
          <w:sz w:val="28"/>
          <w:szCs w:val="28"/>
        </w:rPr>
        <w:t xml:space="preserve"> исполнением постановления </w:t>
      </w:r>
      <w:r w:rsidR="00753CF4">
        <w:rPr>
          <w:sz w:val="28"/>
          <w:szCs w:val="28"/>
        </w:rPr>
        <w:t xml:space="preserve"> оставляю за собой.</w:t>
      </w:r>
    </w:p>
    <w:p w:rsidR="007A2A16" w:rsidRDefault="007A2A16" w:rsidP="007A2A16">
      <w:pPr>
        <w:pStyle w:val="a3"/>
        <w:spacing w:before="0" w:after="0"/>
        <w:rPr>
          <w:sz w:val="28"/>
          <w:szCs w:val="28"/>
        </w:rPr>
      </w:pPr>
      <w:r>
        <w:rPr>
          <w:sz w:val="28"/>
          <w:szCs w:val="28"/>
        </w:rPr>
        <w:tab/>
        <w:t xml:space="preserve">9. Настоящее </w:t>
      </w:r>
      <w:r w:rsidR="00753CF4">
        <w:rPr>
          <w:sz w:val="28"/>
          <w:szCs w:val="28"/>
        </w:rPr>
        <w:t>по</w:t>
      </w:r>
      <w:r w:rsidR="00FA5F9A">
        <w:rPr>
          <w:sz w:val="28"/>
          <w:szCs w:val="28"/>
        </w:rPr>
        <w:t>становление вступает в силу   с  01.07.2016 года.</w:t>
      </w:r>
    </w:p>
    <w:p w:rsidR="007A2A16" w:rsidRDefault="007A2A16" w:rsidP="007A2A16">
      <w:pPr>
        <w:pStyle w:val="a3"/>
        <w:spacing w:before="0" w:after="0"/>
        <w:rPr>
          <w:sz w:val="28"/>
          <w:szCs w:val="28"/>
        </w:rPr>
      </w:pPr>
    </w:p>
    <w:p w:rsidR="00C07EA5" w:rsidRDefault="00C07EA5" w:rsidP="007A2A16">
      <w:pPr>
        <w:pStyle w:val="a3"/>
        <w:spacing w:before="0" w:after="0"/>
        <w:rPr>
          <w:sz w:val="28"/>
          <w:szCs w:val="28"/>
        </w:rPr>
      </w:pPr>
    </w:p>
    <w:p w:rsidR="00C07EA5" w:rsidRDefault="00C07EA5" w:rsidP="007A2A16">
      <w:pPr>
        <w:pStyle w:val="a3"/>
        <w:spacing w:before="0" w:after="0"/>
        <w:rPr>
          <w:sz w:val="28"/>
          <w:szCs w:val="28"/>
        </w:rPr>
      </w:pPr>
    </w:p>
    <w:p w:rsidR="00C07EA5" w:rsidRDefault="00C07EA5" w:rsidP="007A2A16">
      <w:pPr>
        <w:pStyle w:val="a3"/>
        <w:spacing w:before="0" w:after="0"/>
        <w:rPr>
          <w:sz w:val="28"/>
          <w:szCs w:val="28"/>
        </w:rPr>
      </w:pPr>
    </w:p>
    <w:p w:rsidR="00C07EA5" w:rsidRDefault="00C07EA5" w:rsidP="007A2A16">
      <w:pPr>
        <w:pStyle w:val="a3"/>
        <w:spacing w:before="0" w:after="0"/>
        <w:rPr>
          <w:sz w:val="28"/>
          <w:szCs w:val="28"/>
        </w:rPr>
      </w:pPr>
    </w:p>
    <w:p w:rsidR="007A2A16" w:rsidRDefault="00FA5F9A" w:rsidP="007A2A16">
      <w:pPr>
        <w:jc w:val="center"/>
        <w:rPr>
          <w:sz w:val="28"/>
          <w:szCs w:val="28"/>
        </w:rPr>
      </w:pPr>
      <w:proofErr w:type="spellStart"/>
      <w:r>
        <w:rPr>
          <w:sz w:val="28"/>
          <w:szCs w:val="28"/>
        </w:rPr>
        <w:t>И.о</w:t>
      </w:r>
      <w:proofErr w:type="spellEnd"/>
      <w:r>
        <w:rPr>
          <w:sz w:val="28"/>
          <w:szCs w:val="28"/>
        </w:rPr>
        <w:t>. Главы</w:t>
      </w:r>
      <w:r w:rsidR="00753CF4">
        <w:rPr>
          <w:sz w:val="28"/>
          <w:szCs w:val="28"/>
        </w:rPr>
        <w:t xml:space="preserve"> Летницкого </w:t>
      </w:r>
      <w:r w:rsidR="007A2A16">
        <w:rPr>
          <w:sz w:val="28"/>
          <w:szCs w:val="28"/>
        </w:rPr>
        <w:t xml:space="preserve">сельского поселения </w:t>
      </w:r>
      <w:r w:rsidR="007A2A16">
        <w:rPr>
          <w:sz w:val="28"/>
          <w:szCs w:val="28"/>
        </w:rPr>
        <w:tab/>
      </w:r>
      <w:r w:rsidR="007A2A16">
        <w:rPr>
          <w:sz w:val="28"/>
          <w:szCs w:val="28"/>
        </w:rPr>
        <w:tab/>
      </w:r>
      <w:r w:rsidR="007A2A16">
        <w:rPr>
          <w:sz w:val="28"/>
          <w:szCs w:val="28"/>
        </w:rPr>
        <w:tab/>
      </w:r>
      <w:r w:rsidR="007A2A16">
        <w:rPr>
          <w:sz w:val="28"/>
          <w:szCs w:val="28"/>
        </w:rPr>
        <w:tab/>
      </w:r>
      <w:r>
        <w:rPr>
          <w:sz w:val="28"/>
          <w:szCs w:val="28"/>
        </w:rPr>
        <w:t xml:space="preserve"> Н.А. </w:t>
      </w:r>
      <w:proofErr w:type="spellStart"/>
      <w:r>
        <w:rPr>
          <w:sz w:val="28"/>
          <w:szCs w:val="28"/>
        </w:rPr>
        <w:t>Ельтинова</w:t>
      </w:r>
      <w:proofErr w:type="spellEnd"/>
    </w:p>
    <w:p w:rsidR="007A2A16" w:rsidRDefault="007A2A16" w:rsidP="007A2A16">
      <w:pPr>
        <w:pageBreakBefore/>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 1 </w:t>
      </w:r>
    </w:p>
    <w:p w:rsidR="007A2A16" w:rsidRDefault="007A2A16" w:rsidP="007A2A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Постановлению Администрации </w:t>
      </w:r>
    </w:p>
    <w:p w:rsidR="007A2A16" w:rsidRDefault="007A2A16" w:rsidP="007A2A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07EA5">
        <w:rPr>
          <w:sz w:val="28"/>
          <w:szCs w:val="28"/>
        </w:rPr>
        <w:t xml:space="preserve">Летницкого </w:t>
      </w:r>
      <w:r>
        <w:rPr>
          <w:sz w:val="28"/>
          <w:szCs w:val="28"/>
        </w:rPr>
        <w:t>сельского поселения</w:t>
      </w:r>
    </w:p>
    <w:p w:rsidR="007A2A16" w:rsidRDefault="00BD69C7" w:rsidP="007A2A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30.06.2016 года № 104</w:t>
      </w:r>
    </w:p>
    <w:p w:rsidR="007A2A16" w:rsidRDefault="007A2A16" w:rsidP="007A2A16">
      <w:pPr>
        <w:jc w:val="both"/>
        <w:rPr>
          <w:sz w:val="28"/>
          <w:szCs w:val="28"/>
        </w:rPr>
      </w:pPr>
    </w:p>
    <w:p w:rsidR="007A2A16" w:rsidRDefault="007A2A16" w:rsidP="007A2A16">
      <w:pPr>
        <w:jc w:val="center"/>
        <w:rPr>
          <w:b/>
          <w:bCs/>
          <w:sz w:val="28"/>
          <w:szCs w:val="28"/>
        </w:rPr>
      </w:pPr>
      <w:r>
        <w:rPr>
          <w:b/>
          <w:bCs/>
          <w:sz w:val="28"/>
          <w:szCs w:val="28"/>
        </w:rPr>
        <w:t>Состав ликвидационной комиссии</w:t>
      </w:r>
    </w:p>
    <w:p w:rsidR="007A2A16" w:rsidRDefault="007A2A16" w:rsidP="007A2A16">
      <w:pPr>
        <w:jc w:val="center"/>
        <w:rPr>
          <w:b/>
          <w:bCs/>
          <w:sz w:val="28"/>
          <w:szCs w:val="28"/>
        </w:rPr>
      </w:pPr>
      <w:r>
        <w:rPr>
          <w:b/>
          <w:bCs/>
          <w:sz w:val="28"/>
          <w:szCs w:val="28"/>
        </w:rPr>
        <w:t>МУП «</w:t>
      </w:r>
      <w:r w:rsidR="00C07EA5">
        <w:rPr>
          <w:b/>
          <w:bCs/>
          <w:sz w:val="28"/>
          <w:szCs w:val="28"/>
        </w:rPr>
        <w:t xml:space="preserve"> Летницкого </w:t>
      </w:r>
      <w:r>
        <w:rPr>
          <w:b/>
          <w:bCs/>
          <w:sz w:val="28"/>
          <w:szCs w:val="28"/>
        </w:rPr>
        <w:t>сельского поселения»</w:t>
      </w:r>
    </w:p>
    <w:p w:rsidR="007A2A16" w:rsidRDefault="007A2A16" w:rsidP="007A2A16">
      <w:pPr>
        <w:jc w:val="both"/>
        <w:rPr>
          <w:sz w:val="28"/>
          <w:szCs w:val="28"/>
        </w:rPr>
      </w:pPr>
    </w:p>
    <w:p w:rsidR="00736170" w:rsidRDefault="007A2A16" w:rsidP="007A2A16">
      <w:pPr>
        <w:jc w:val="both"/>
        <w:rPr>
          <w:sz w:val="28"/>
          <w:szCs w:val="28"/>
        </w:rPr>
      </w:pPr>
      <w:r>
        <w:rPr>
          <w:sz w:val="28"/>
          <w:szCs w:val="28"/>
        </w:rPr>
        <w:t>Предсе</w:t>
      </w:r>
      <w:r w:rsidR="00C07EA5">
        <w:rPr>
          <w:sz w:val="28"/>
          <w:szCs w:val="28"/>
        </w:rPr>
        <w:t>датель ликвидационной комиссии</w:t>
      </w:r>
      <w:r w:rsidR="00736170">
        <w:rPr>
          <w:sz w:val="28"/>
          <w:szCs w:val="28"/>
        </w:rPr>
        <w:t>:</w:t>
      </w:r>
    </w:p>
    <w:p w:rsidR="007A2A16" w:rsidRDefault="00BD69C7" w:rsidP="007A2A16">
      <w:pPr>
        <w:jc w:val="both"/>
        <w:rPr>
          <w:sz w:val="28"/>
          <w:szCs w:val="28"/>
        </w:rPr>
      </w:pPr>
      <w:r>
        <w:rPr>
          <w:sz w:val="28"/>
          <w:szCs w:val="28"/>
        </w:rPr>
        <w:t xml:space="preserve"> Рубцов Руслан Николаевич </w:t>
      </w:r>
      <w:r w:rsidR="00736170">
        <w:rPr>
          <w:sz w:val="28"/>
          <w:szCs w:val="28"/>
        </w:rPr>
        <w:t>- Директор МУП Летницкого сельского поселения</w:t>
      </w:r>
    </w:p>
    <w:p w:rsidR="007A2A16" w:rsidRDefault="007A2A16" w:rsidP="007A2A16">
      <w:pPr>
        <w:jc w:val="both"/>
        <w:rPr>
          <w:sz w:val="28"/>
          <w:szCs w:val="28"/>
        </w:rPr>
      </w:pPr>
    </w:p>
    <w:p w:rsidR="00FE468D" w:rsidRDefault="00FE468D" w:rsidP="007A2A16">
      <w:pPr>
        <w:jc w:val="both"/>
        <w:rPr>
          <w:sz w:val="28"/>
          <w:szCs w:val="28"/>
        </w:rPr>
      </w:pPr>
      <w:r>
        <w:rPr>
          <w:sz w:val="28"/>
          <w:szCs w:val="28"/>
        </w:rPr>
        <w:t xml:space="preserve">Секретарь ликвидационной комиссии: </w:t>
      </w:r>
    </w:p>
    <w:p w:rsidR="00FE468D" w:rsidRPr="00736170" w:rsidRDefault="00FE468D" w:rsidP="00FE468D">
      <w:pPr>
        <w:pStyle w:val="a6"/>
        <w:ind w:left="435"/>
        <w:jc w:val="both"/>
        <w:rPr>
          <w:sz w:val="28"/>
          <w:szCs w:val="28"/>
        </w:rPr>
      </w:pPr>
      <w:r>
        <w:rPr>
          <w:sz w:val="28"/>
          <w:szCs w:val="28"/>
        </w:rPr>
        <w:t>Федоров Константин Иванович – Главный специалист Администрации Летницкого сельского поселения</w:t>
      </w:r>
    </w:p>
    <w:p w:rsidR="00FE468D" w:rsidRDefault="00FE468D" w:rsidP="007A2A16">
      <w:pPr>
        <w:jc w:val="both"/>
        <w:rPr>
          <w:sz w:val="28"/>
          <w:szCs w:val="28"/>
        </w:rPr>
      </w:pPr>
    </w:p>
    <w:p w:rsidR="00736170" w:rsidRDefault="00C07EA5" w:rsidP="007A2A16">
      <w:pPr>
        <w:jc w:val="both"/>
        <w:rPr>
          <w:sz w:val="28"/>
          <w:szCs w:val="28"/>
        </w:rPr>
      </w:pPr>
      <w:r>
        <w:rPr>
          <w:sz w:val="28"/>
          <w:szCs w:val="28"/>
        </w:rPr>
        <w:t>Члены ликвидационной комиссии</w:t>
      </w:r>
      <w:r w:rsidR="00736170">
        <w:rPr>
          <w:sz w:val="28"/>
          <w:szCs w:val="28"/>
        </w:rPr>
        <w:t>:</w:t>
      </w:r>
    </w:p>
    <w:p w:rsidR="007A2A16" w:rsidRPr="00736170" w:rsidRDefault="00736170" w:rsidP="00736170">
      <w:pPr>
        <w:pStyle w:val="a6"/>
        <w:numPr>
          <w:ilvl w:val="0"/>
          <w:numId w:val="1"/>
        </w:numPr>
        <w:jc w:val="both"/>
        <w:rPr>
          <w:sz w:val="28"/>
          <w:szCs w:val="28"/>
        </w:rPr>
      </w:pPr>
      <w:r w:rsidRPr="00736170">
        <w:rPr>
          <w:sz w:val="28"/>
          <w:szCs w:val="28"/>
        </w:rPr>
        <w:t>Изотова Наталья Алексеевна</w:t>
      </w:r>
      <w:r>
        <w:rPr>
          <w:sz w:val="28"/>
          <w:szCs w:val="28"/>
        </w:rPr>
        <w:t xml:space="preserve"> – главный бухгалтер МУП Летницкого сельского поселения</w:t>
      </w:r>
    </w:p>
    <w:p w:rsidR="00736170" w:rsidRDefault="00736170" w:rsidP="00736170">
      <w:pPr>
        <w:pStyle w:val="a6"/>
        <w:numPr>
          <w:ilvl w:val="0"/>
          <w:numId w:val="1"/>
        </w:numPr>
        <w:jc w:val="both"/>
        <w:rPr>
          <w:sz w:val="28"/>
          <w:szCs w:val="28"/>
        </w:rPr>
      </w:pPr>
      <w:r>
        <w:rPr>
          <w:sz w:val="28"/>
          <w:szCs w:val="28"/>
        </w:rPr>
        <w:t>Аксенова Татьяна Викторовна – Ведущий специалист по финансовым вопросам Администрации Летницкого сельского поселения</w:t>
      </w:r>
    </w:p>
    <w:p w:rsidR="00736170" w:rsidRDefault="00736170" w:rsidP="00736170">
      <w:pPr>
        <w:pStyle w:val="a6"/>
        <w:numPr>
          <w:ilvl w:val="0"/>
          <w:numId w:val="1"/>
        </w:numPr>
        <w:jc w:val="both"/>
        <w:rPr>
          <w:sz w:val="28"/>
          <w:szCs w:val="28"/>
        </w:rPr>
      </w:pPr>
      <w:r>
        <w:rPr>
          <w:sz w:val="28"/>
          <w:szCs w:val="28"/>
        </w:rPr>
        <w:t>Пожидаев Сергей Викторови</w:t>
      </w:r>
      <w:proofErr w:type="gramStart"/>
      <w:r>
        <w:rPr>
          <w:sz w:val="28"/>
          <w:szCs w:val="28"/>
        </w:rPr>
        <w:t>ч-</w:t>
      </w:r>
      <w:proofErr w:type="gramEnd"/>
      <w:r>
        <w:rPr>
          <w:sz w:val="28"/>
          <w:szCs w:val="28"/>
        </w:rPr>
        <w:t xml:space="preserve"> Ведущий специалист по муниципальному хозяйству Администрации Летницкого сельского поселения</w:t>
      </w:r>
    </w:p>
    <w:p w:rsidR="00736170" w:rsidRPr="00736170" w:rsidRDefault="00736170" w:rsidP="00FE468D">
      <w:pPr>
        <w:pStyle w:val="a6"/>
        <w:ind w:left="502"/>
        <w:jc w:val="both"/>
        <w:rPr>
          <w:sz w:val="28"/>
          <w:szCs w:val="28"/>
        </w:rPr>
      </w:pPr>
    </w:p>
    <w:p w:rsidR="00736170" w:rsidRDefault="00736170" w:rsidP="007A2A16">
      <w:pPr>
        <w:jc w:val="both"/>
        <w:rPr>
          <w:sz w:val="28"/>
          <w:szCs w:val="28"/>
        </w:rPr>
      </w:pPr>
    </w:p>
    <w:p w:rsidR="007A2A16" w:rsidRDefault="00C07EA5" w:rsidP="007A2A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A2A16" w:rsidRDefault="007A2A16" w:rsidP="007A2A16">
      <w:pPr>
        <w:pageBreakBefore/>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 2 </w:t>
      </w:r>
    </w:p>
    <w:p w:rsidR="007A2A16" w:rsidRDefault="007A2A16" w:rsidP="007A2A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Постановлению Администрации </w:t>
      </w:r>
    </w:p>
    <w:p w:rsidR="007A2A16" w:rsidRDefault="00757DD6" w:rsidP="007A2A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Летницкого</w:t>
      </w:r>
      <w:r w:rsidR="007A2A16">
        <w:rPr>
          <w:sz w:val="28"/>
          <w:szCs w:val="28"/>
        </w:rPr>
        <w:t xml:space="preserve"> сельского поселения</w:t>
      </w:r>
    </w:p>
    <w:p w:rsidR="007A2A16" w:rsidRDefault="00BD69C7" w:rsidP="007A2A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30.06</w:t>
      </w:r>
      <w:bookmarkStart w:id="0" w:name="_GoBack"/>
      <w:bookmarkEnd w:id="0"/>
      <w:r>
        <w:rPr>
          <w:sz w:val="28"/>
          <w:szCs w:val="28"/>
        </w:rPr>
        <w:t>.2016 года № 104</w:t>
      </w:r>
    </w:p>
    <w:p w:rsidR="007A2A16" w:rsidRDefault="007A2A16" w:rsidP="007A2A16"/>
    <w:p w:rsidR="007A2A16" w:rsidRDefault="007A2A16" w:rsidP="007A2A16">
      <w:pPr>
        <w:jc w:val="center"/>
        <w:rPr>
          <w:sz w:val="28"/>
          <w:szCs w:val="28"/>
        </w:rPr>
      </w:pPr>
      <w:r>
        <w:rPr>
          <w:sz w:val="28"/>
          <w:szCs w:val="28"/>
        </w:rPr>
        <w:t xml:space="preserve">Регламент работы </w:t>
      </w:r>
    </w:p>
    <w:p w:rsidR="007A2A16" w:rsidRDefault="007A2A16" w:rsidP="007A2A16">
      <w:pPr>
        <w:jc w:val="center"/>
        <w:rPr>
          <w:sz w:val="28"/>
          <w:szCs w:val="28"/>
        </w:rPr>
      </w:pPr>
      <w:r>
        <w:rPr>
          <w:sz w:val="28"/>
          <w:szCs w:val="28"/>
        </w:rPr>
        <w:t xml:space="preserve">ликвидационной комиссии по ликвидации </w:t>
      </w:r>
    </w:p>
    <w:p w:rsidR="007A2A16" w:rsidRDefault="00757DD6" w:rsidP="007A2A16">
      <w:pPr>
        <w:jc w:val="center"/>
        <w:rPr>
          <w:sz w:val="28"/>
          <w:szCs w:val="28"/>
        </w:rPr>
      </w:pPr>
      <w:r>
        <w:rPr>
          <w:sz w:val="28"/>
          <w:szCs w:val="28"/>
        </w:rPr>
        <w:t>МУП «Летницкого</w:t>
      </w:r>
      <w:r w:rsidR="007A2A16">
        <w:rPr>
          <w:sz w:val="28"/>
          <w:szCs w:val="28"/>
        </w:rPr>
        <w:t xml:space="preserve"> сельского поселения»</w:t>
      </w:r>
    </w:p>
    <w:p w:rsidR="007A2A16" w:rsidRDefault="007A2A16" w:rsidP="007A2A16">
      <w:pPr>
        <w:rPr>
          <w:sz w:val="28"/>
          <w:szCs w:val="28"/>
        </w:rPr>
      </w:pPr>
    </w:p>
    <w:p w:rsidR="007A2A16" w:rsidRDefault="007A2A16" w:rsidP="007A2A16">
      <w:pPr>
        <w:jc w:val="center"/>
        <w:rPr>
          <w:sz w:val="28"/>
          <w:szCs w:val="28"/>
        </w:rPr>
      </w:pPr>
      <w:r>
        <w:rPr>
          <w:sz w:val="28"/>
          <w:szCs w:val="28"/>
        </w:rPr>
        <w:t>1. Общие положения</w:t>
      </w:r>
    </w:p>
    <w:p w:rsidR="007A2A16" w:rsidRDefault="007A2A16" w:rsidP="007A2A16">
      <w:pPr>
        <w:ind w:firstLine="510"/>
        <w:jc w:val="both"/>
        <w:rPr>
          <w:sz w:val="28"/>
          <w:szCs w:val="28"/>
        </w:rPr>
      </w:pPr>
      <w:r>
        <w:rPr>
          <w:sz w:val="28"/>
          <w:szCs w:val="28"/>
        </w:rPr>
        <w:t>1.1. Целью создания Ликвидационной комиссии является осуществление мероприятий, связанных с ликвидацией предприятия.</w:t>
      </w:r>
    </w:p>
    <w:p w:rsidR="007A2A16" w:rsidRDefault="007A2A16" w:rsidP="007A2A16">
      <w:pPr>
        <w:ind w:firstLine="510"/>
        <w:jc w:val="both"/>
        <w:rPr>
          <w:sz w:val="28"/>
          <w:szCs w:val="28"/>
        </w:rPr>
      </w:pPr>
      <w:r>
        <w:rPr>
          <w:sz w:val="28"/>
          <w:szCs w:val="28"/>
        </w:rPr>
        <w:t>1.2. С момента назначения Ликвидационной комиссии к ней переходят все полномочия, связанные с поддержанием деятельности предприятия в период его ликвидации и управлением делами предприятия.</w:t>
      </w:r>
    </w:p>
    <w:p w:rsidR="007A2A16" w:rsidRDefault="007A2A16" w:rsidP="007A2A16">
      <w:pPr>
        <w:ind w:firstLine="510"/>
        <w:jc w:val="both"/>
        <w:rPr>
          <w:sz w:val="28"/>
          <w:szCs w:val="28"/>
        </w:rPr>
      </w:pPr>
      <w:r>
        <w:rPr>
          <w:sz w:val="28"/>
          <w:szCs w:val="28"/>
        </w:rPr>
        <w:t>Ликвидационная комиссия от имени ликвидируемого предприятия выступает в суде.</w:t>
      </w:r>
    </w:p>
    <w:p w:rsidR="007A2A16" w:rsidRDefault="007A2A16" w:rsidP="007A2A16">
      <w:pPr>
        <w:ind w:firstLine="510"/>
        <w:jc w:val="both"/>
        <w:rPr>
          <w:sz w:val="28"/>
          <w:szCs w:val="28"/>
        </w:rPr>
      </w:pPr>
      <w:r>
        <w:rPr>
          <w:sz w:val="28"/>
          <w:szCs w:val="28"/>
        </w:rPr>
        <w:t>1.3. В своей деятельности Ликвидационная комиссия руководствуется законодательством Российской Федерации, настоящим Регламентом и локальными правовыми актами предприятия</w:t>
      </w:r>
    </w:p>
    <w:p w:rsidR="007A2A16" w:rsidRDefault="007A2A16" w:rsidP="007A2A16">
      <w:pPr>
        <w:ind w:firstLine="510"/>
        <w:jc w:val="both"/>
        <w:rPr>
          <w:sz w:val="28"/>
          <w:szCs w:val="28"/>
        </w:rPr>
      </w:pPr>
      <w:r>
        <w:rPr>
          <w:sz w:val="28"/>
          <w:szCs w:val="28"/>
        </w:rPr>
        <w:t>1.4. Ликвидационная комиссия несет по нормам гражданского законодательства Российской Федерации ответственность за вред, причиненный предприятию, его работникам, а также третьим лицам.</w:t>
      </w:r>
    </w:p>
    <w:p w:rsidR="007A2A16" w:rsidRDefault="007A2A16" w:rsidP="007A2A16">
      <w:pPr>
        <w:jc w:val="center"/>
        <w:rPr>
          <w:sz w:val="28"/>
          <w:szCs w:val="28"/>
        </w:rPr>
      </w:pPr>
      <w:r>
        <w:rPr>
          <w:sz w:val="28"/>
          <w:szCs w:val="28"/>
        </w:rPr>
        <w:br/>
        <w:t>2. Формирование Ликвидационной комиссии</w:t>
      </w:r>
    </w:p>
    <w:p w:rsidR="007A2A16" w:rsidRDefault="007A2A16" w:rsidP="007A2A16">
      <w:pPr>
        <w:ind w:firstLine="510"/>
        <w:jc w:val="both"/>
        <w:rPr>
          <w:sz w:val="28"/>
          <w:szCs w:val="28"/>
        </w:rPr>
      </w:pPr>
      <w:r>
        <w:rPr>
          <w:sz w:val="28"/>
          <w:szCs w:val="28"/>
        </w:rPr>
        <w:t>2.1. Председатель Ликвидационной комисс</w:t>
      </w:r>
      <w:proofErr w:type="gramStart"/>
      <w:r>
        <w:rPr>
          <w:sz w:val="28"/>
          <w:szCs w:val="28"/>
        </w:rPr>
        <w:t>ии и ее</w:t>
      </w:r>
      <w:proofErr w:type="gramEnd"/>
      <w:r>
        <w:rPr>
          <w:sz w:val="28"/>
          <w:szCs w:val="28"/>
        </w:rPr>
        <w:t xml:space="preserve"> члены утверждаются</w:t>
      </w:r>
      <w:r w:rsidR="00757DD6">
        <w:rPr>
          <w:sz w:val="28"/>
          <w:szCs w:val="28"/>
        </w:rPr>
        <w:t xml:space="preserve"> постановлением Администрации Летницкого </w:t>
      </w:r>
      <w:r>
        <w:rPr>
          <w:sz w:val="28"/>
          <w:szCs w:val="28"/>
        </w:rPr>
        <w:t>сельского поселения.</w:t>
      </w:r>
    </w:p>
    <w:p w:rsidR="007A2A16" w:rsidRDefault="007A2A16" w:rsidP="007A2A16">
      <w:pPr>
        <w:ind w:firstLine="510"/>
        <w:rPr>
          <w:sz w:val="28"/>
          <w:szCs w:val="28"/>
        </w:rPr>
      </w:pPr>
      <w:r>
        <w:rPr>
          <w:sz w:val="28"/>
          <w:szCs w:val="28"/>
        </w:rPr>
        <w:t>2.2. В состав Ликвидационной комиссии могут быть вклю</w:t>
      </w:r>
      <w:r w:rsidR="00757DD6">
        <w:rPr>
          <w:sz w:val="28"/>
          <w:szCs w:val="28"/>
        </w:rPr>
        <w:t>чены специалисты Администрации Летницкого</w:t>
      </w:r>
      <w:r>
        <w:rPr>
          <w:sz w:val="28"/>
          <w:szCs w:val="28"/>
        </w:rPr>
        <w:t xml:space="preserve"> сельского поселения.</w:t>
      </w:r>
    </w:p>
    <w:p w:rsidR="007A2A16" w:rsidRDefault="007A2A16" w:rsidP="007A2A16">
      <w:pPr>
        <w:jc w:val="center"/>
        <w:rPr>
          <w:sz w:val="28"/>
          <w:szCs w:val="28"/>
        </w:rPr>
      </w:pPr>
      <w:r>
        <w:rPr>
          <w:sz w:val="28"/>
          <w:szCs w:val="28"/>
        </w:rPr>
        <w:br/>
        <w:t>3. Полномочия Ликвидационной комиссии</w:t>
      </w:r>
    </w:p>
    <w:p w:rsidR="007A2A16" w:rsidRDefault="007A2A16" w:rsidP="007A2A16">
      <w:pPr>
        <w:ind w:firstLine="510"/>
        <w:jc w:val="both"/>
        <w:rPr>
          <w:sz w:val="28"/>
          <w:szCs w:val="28"/>
        </w:rPr>
      </w:pPr>
      <w:r>
        <w:rPr>
          <w:sz w:val="28"/>
          <w:szCs w:val="28"/>
        </w:rPr>
        <w:t>3.1. Ликвидационная комиссия осуществляет все фактические и юридические действия по ликвидации предприятия в соответствии с порядком и сроками проведения ликвидации предприятия согласно настоящему постановлению и действующим законодательством Российской Федерации.</w:t>
      </w:r>
    </w:p>
    <w:p w:rsidR="007A2A16" w:rsidRDefault="007A2A16" w:rsidP="007A2A16">
      <w:pPr>
        <w:ind w:firstLine="510"/>
        <w:jc w:val="both"/>
        <w:rPr>
          <w:sz w:val="28"/>
          <w:szCs w:val="28"/>
        </w:rPr>
      </w:pPr>
      <w:r>
        <w:rPr>
          <w:sz w:val="28"/>
          <w:szCs w:val="28"/>
        </w:rPr>
        <w:t>3.2. По результатам проведения процедуры ликвидации Ликвидационная комиссия составляет заключительный отчет о завершении процедуры ликвидации и представляет ег</w:t>
      </w:r>
      <w:r w:rsidR="00757DD6">
        <w:rPr>
          <w:sz w:val="28"/>
          <w:szCs w:val="28"/>
        </w:rPr>
        <w:t>о на утверждение Администрации Летницкого</w:t>
      </w:r>
      <w:r>
        <w:rPr>
          <w:sz w:val="28"/>
          <w:szCs w:val="28"/>
        </w:rPr>
        <w:t xml:space="preserve"> сельского поселения.</w:t>
      </w:r>
    </w:p>
    <w:p w:rsidR="007A2A16" w:rsidRDefault="007A2A16" w:rsidP="007A2A16">
      <w:pPr>
        <w:rPr>
          <w:sz w:val="28"/>
          <w:szCs w:val="28"/>
        </w:rPr>
      </w:pPr>
    </w:p>
    <w:p w:rsidR="007A2A16" w:rsidRDefault="007A2A16" w:rsidP="007A2A16">
      <w:pPr>
        <w:jc w:val="center"/>
        <w:rPr>
          <w:sz w:val="28"/>
          <w:szCs w:val="28"/>
        </w:rPr>
      </w:pPr>
      <w:r>
        <w:rPr>
          <w:sz w:val="28"/>
          <w:szCs w:val="28"/>
        </w:rPr>
        <w:t>4. Регламент работы Ликвидационной комиссии</w:t>
      </w:r>
    </w:p>
    <w:p w:rsidR="007A2A16" w:rsidRDefault="007A2A16" w:rsidP="007A2A16">
      <w:pPr>
        <w:ind w:firstLine="510"/>
        <w:jc w:val="both"/>
        <w:rPr>
          <w:sz w:val="28"/>
          <w:szCs w:val="28"/>
        </w:rPr>
      </w:pPr>
      <w:r>
        <w:rPr>
          <w:sz w:val="28"/>
          <w:szCs w:val="28"/>
        </w:rPr>
        <w:t>4.1. Ликвидационная комиссия решает все вопросы на своих заседаниях, собираемых по мере необходимости.</w:t>
      </w:r>
    </w:p>
    <w:p w:rsidR="007A2A16" w:rsidRDefault="007A2A16" w:rsidP="007A2A16">
      <w:pPr>
        <w:ind w:firstLine="510"/>
        <w:jc w:val="both"/>
        <w:rPr>
          <w:sz w:val="28"/>
          <w:szCs w:val="28"/>
        </w:rPr>
      </w:pPr>
      <w:r>
        <w:rPr>
          <w:sz w:val="28"/>
          <w:szCs w:val="28"/>
        </w:rPr>
        <w:t>4.2. Заседание Ликвидационной комиссии правомочно при наличии не менее двух третей от общего числа членов комиссии.</w:t>
      </w:r>
    </w:p>
    <w:p w:rsidR="007A2A16" w:rsidRDefault="007A2A16" w:rsidP="007A2A16">
      <w:pPr>
        <w:ind w:firstLine="510"/>
        <w:jc w:val="both"/>
        <w:rPr>
          <w:sz w:val="28"/>
          <w:szCs w:val="28"/>
        </w:rPr>
      </w:pPr>
      <w:r>
        <w:rPr>
          <w:sz w:val="28"/>
          <w:szCs w:val="28"/>
        </w:rPr>
        <w:t>4.3. Все заседания Ликвидационной комиссии проводятся в очной форме.</w:t>
      </w:r>
    </w:p>
    <w:p w:rsidR="007A2A16" w:rsidRDefault="007A2A16" w:rsidP="007A2A16">
      <w:pPr>
        <w:ind w:firstLine="510"/>
        <w:jc w:val="both"/>
        <w:rPr>
          <w:sz w:val="28"/>
          <w:szCs w:val="28"/>
        </w:rPr>
      </w:pPr>
      <w:r>
        <w:rPr>
          <w:sz w:val="28"/>
          <w:szCs w:val="28"/>
        </w:rPr>
        <w:lastRenderedPageBreak/>
        <w:t>4.4. На заседаниях Ликвидационной комиссии ведется протокол.</w:t>
      </w:r>
    </w:p>
    <w:p w:rsidR="007A2A16" w:rsidRDefault="007A2A16" w:rsidP="007A2A16">
      <w:pPr>
        <w:ind w:firstLine="510"/>
        <w:jc w:val="both"/>
        <w:rPr>
          <w:sz w:val="28"/>
          <w:szCs w:val="28"/>
        </w:rPr>
      </w:pPr>
      <w:r>
        <w:rPr>
          <w:sz w:val="28"/>
          <w:szCs w:val="28"/>
        </w:rPr>
        <w:t>Протокол заседания Ликвидационной комиссии составляется не позднее трех дней после его проведения.</w:t>
      </w:r>
    </w:p>
    <w:p w:rsidR="007A2A16" w:rsidRDefault="007A2A16" w:rsidP="007A2A16">
      <w:pPr>
        <w:ind w:firstLine="510"/>
        <w:jc w:val="both"/>
        <w:rPr>
          <w:sz w:val="28"/>
          <w:szCs w:val="28"/>
        </w:rPr>
      </w:pPr>
      <w:r>
        <w:rPr>
          <w:sz w:val="28"/>
          <w:szCs w:val="28"/>
        </w:rPr>
        <w:t>В протоколе заседания Ликвидационной комиссии указываются: место и время его проведения; лица, присутствующие на заседании; повестка дня заседания; вопросы, поставленные на голосование, и итого голосования по ним; принятые решения.</w:t>
      </w:r>
    </w:p>
    <w:p w:rsidR="007A2A16" w:rsidRDefault="007A2A16" w:rsidP="007A2A16">
      <w:pPr>
        <w:ind w:firstLine="510"/>
        <w:jc w:val="both"/>
        <w:rPr>
          <w:sz w:val="28"/>
          <w:szCs w:val="28"/>
        </w:rPr>
      </w:pPr>
      <w:r>
        <w:rPr>
          <w:sz w:val="28"/>
          <w:szCs w:val="28"/>
        </w:rPr>
        <w:t>Протокол заседания Ликвидационной комиссии подписывается председателем комиссии и секретарем комиссии.</w:t>
      </w:r>
    </w:p>
    <w:p w:rsidR="007A2A16" w:rsidRDefault="007A2A16" w:rsidP="007A2A16">
      <w:pPr>
        <w:ind w:firstLine="510"/>
        <w:rPr>
          <w:sz w:val="28"/>
          <w:szCs w:val="28"/>
        </w:rPr>
      </w:pPr>
      <w:r>
        <w:rPr>
          <w:sz w:val="28"/>
          <w:szCs w:val="28"/>
        </w:rPr>
        <w:t>4.5. Председатель комиссии:</w:t>
      </w:r>
    </w:p>
    <w:p w:rsidR="007A2A16" w:rsidRDefault="007A2A16" w:rsidP="007A2A16">
      <w:pPr>
        <w:ind w:firstLine="510"/>
        <w:rPr>
          <w:sz w:val="28"/>
          <w:szCs w:val="28"/>
        </w:rPr>
      </w:pPr>
      <w:r>
        <w:rPr>
          <w:sz w:val="28"/>
          <w:szCs w:val="28"/>
        </w:rPr>
        <w:t>- созывает и проводит ее заседания;</w:t>
      </w:r>
    </w:p>
    <w:p w:rsidR="007A2A16" w:rsidRDefault="007A2A16" w:rsidP="007A2A16">
      <w:pPr>
        <w:ind w:firstLine="510"/>
        <w:rPr>
          <w:sz w:val="28"/>
          <w:szCs w:val="28"/>
        </w:rPr>
      </w:pPr>
      <w:r>
        <w:rPr>
          <w:sz w:val="28"/>
          <w:szCs w:val="28"/>
        </w:rPr>
        <w:t>- организовывает текущую работу Ликвидационной комиссии;</w:t>
      </w:r>
    </w:p>
    <w:p w:rsidR="007A2A16" w:rsidRDefault="007A2A16" w:rsidP="007A2A16">
      <w:pPr>
        <w:ind w:firstLine="510"/>
        <w:rPr>
          <w:sz w:val="28"/>
          <w:szCs w:val="28"/>
        </w:rPr>
      </w:pPr>
      <w:r>
        <w:rPr>
          <w:sz w:val="28"/>
          <w:szCs w:val="28"/>
        </w:rPr>
        <w:t>- без доверенности действует от ее имени.</w:t>
      </w:r>
    </w:p>
    <w:p w:rsidR="007A2A16" w:rsidRDefault="007A2A16" w:rsidP="007A2A16">
      <w:pPr>
        <w:ind w:firstLine="510"/>
        <w:rPr>
          <w:sz w:val="28"/>
          <w:szCs w:val="28"/>
        </w:rPr>
      </w:pPr>
      <w:r>
        <w:rPr>
          <w:sz w:val="28"/>
          <w:szCs w:val="28"/>
        </w:rPr>
        <w:t>4.6. Секретарь комиссии:</w:t>
      </w:r>
    </w:p>
    <w:p w:rsidR="007A2A16" w:rsidRDefault="007A2A16" w:rsidP="007A2A16">
      <w:pPr>
        <w:ind w:firstLine="510"/>
        <w:rPr>
          <w:sz w:val="28"/>
          <w:szCs w:val="28"/>
        </w:rPr>
      </w:pPr>
      <w:r>
        <w:rPr>
          <w:sz w:val="28"/>
          <w:szCs w:val="28"/>
        </w:rPr>
        <w:t>- ведет протоколы заседаний Ликвидационной комиссии;</w:t>
      </w:r>
    </w:p>
    <w:p w:rsidR="007A2A16" w:rsidRDefault="007A2A16" w:rsidP="007A2A16">
      <w:pPr>
        <w:ind w:firstLine="510"/>
        <w:rPr>
          <w:sz w:val="28"/>
          <w:szCs w:val="28"/>
        </w:rPr>
      </w:pPr>
      <w:r>
        <w:rPr>
          <w:sz w:val="28"/>
          <w:szCs w:val="28"/>
        </w:rPr>
        <w:t>- доводит до адресатов решения Ликвидационной комиссии.</w:t>
      </w:r>
    </w:p>
    <w:p w:rsidR="007A2A16" w:rsidRDefault="007A2A16" w:rsidP="007A2A16">
      <w:pPr>
        <w:ind w:firstLine="510"/>
        <w:jc w:val="both"/>
        <w:rPr>
          <w:sz w:val="28"/>
          <w:szCs w:val="28"/>
        </w:rPr>
      </w:pPr>
      <w:r>
        <w:rPr>
          <w:sz w:val="28"/>
          <w:szCs w:val="28"/>
        </w:rPr>
        <w:t>4.7. При решении вопросов каждый член Ликвидационной комиссии обладает одним голосом.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w:t>
      </w:r>
    </w:p>
    <w:p w:rsidR="007A2A16" w:rsidRDefault="007A2A16" w:rsidP="007A2A16">
      <w:pPr>
        <w:ind w:firstLine="510"/>
        <w:jc w:val="both"/>
        <w:rPr>
          <w:sz w:val="28"/>
          <w:szCs w:val="28"/>
        </w:rPr>
      </w:pPr>
      <w:r>
        <w:rPr>
          <w:sz w:val="28"/>
          <w:szCs w:val="28"/>
        </w:rPr>
        <w:t>4.8. Документы, исходящие от имени Ликвидационной комиссии, подписываются ее председателем.</w:t>
      </w:r>
    </w:p>
    <w:p w:rsidR="007A2A16" w:rsidRDefault="007A2A16" w:rsidP="007A2A16">
      <w:pPr>
        <w:ind w:firstLine="510"/>
        <w:jc w:val="both"/>
        <w:rPr>
          <w:sz w:val="28"/>
          <w:szCs w:val="28"/>
        </w:rPr>
      </w:pPr>
      <w:r>
        <w:rPr>
          <w:sz w:val="28"/>
          <w:szCs w:val="28"/>
        </w:rPr>
        <w:t>4.9. Ликвидационная комиссия может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w:t>
      </w:r>
    </w:p>
    <w:p w:rsidR="007A2A16" w:rsidRDefault="007A2A16" w:rsidP="007A2A16">
      <w:pPr>
        <w:jc w:val="center"/>
        <w:rPr>
          <w:sz w:val="28"/>
          <w:szCs w:val="28"/>
        </w:rPr>
      </w:pPr>
      <w:r>
        <w:rPr>
          <w:sz w:val="28"/>
          <w:szCs w:val="28"/>
        </w:rPr>
        <w:br/>
        <w:t>5. Заключительные положения</w:t>
      </w:r>
    </w:p>
    <w:p w:rsidR="007A2A16" w:rsidRDefault="007A2A16" w:rsidP="007A2A16">
      <w:pPr>
        <w:ind w:firstLine="510"/>
        <w:jc w:val="both"/>
        <w:rPr>
          <w:sz w:val="28"/>
          <w:szCs w:val="28"/>
        </w:rPr>
      </w:pPr>
      <w:r>
        <w:rPr>
          <w:sz w:val="28"/>
          <w:szCs w:val="28"/>
        </w:rPr>
        <w:t>5.1. Полномочия ликвидационной комиссии прекращаются с момента исключения предприятия из Единого государственного реестра юридических лиц.</w:t>
      </w:r>
    </w:p>
    <w:p w:rsidR="007A2A16" w:rsidRDefault="007A2A16" w:rsidP="007A2A16">
      <w:pPr>
        <w:jc w:val="both"/>
        <w:rPr>
          <w:sz w:val="28"/>
          <w:szCs w:val="28"/>
        </w:rPr>
      </w:pPr>
      <w:r>
        <w:rPr>
          <w:sz w:val="28"/>
          <w:szCs w:val="28"/>
        </w:rPr>
        <w:br/>
      </w:r>
    </w:p>
    <w:p w:rsidR="007A2A16" w:rsidRDefault="007A2A16" w:rsidP="007A2A16">
      <w:pPr>
        <w:jc w:val="center"/>
        <w:rPr>
          <w:sz w:val="28"/>
          <w:szCs w:val="28"/>
        </w:rPr>
      </w:pPr>
    </w:p>
    <w:p w:rsidR="00317E2F" w:rsidRDefault="00317E2F"/>
    <w:sectPr w:rsidR="00317E2F">
      <w:pgSz w:w="11906" w:h="16838"/>
      <w:pgMar w:top="990" w:right="850" w:bottom="100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F49B1"/>
    <w:multiLevelType w:val="hybridMultilevel"/>
    <w:tmpl w:val="95EE44CA"/>
    <w:lvl w:ilvl="0" w:tplc="B5E6BC2C">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58"/>
    <w:rsid w:val="00317E2F"/>
    <w:rsid w:val="003A40EA"/>
    <w:rsid w:val="004617C9"/>
    <w:rsid w:val="00557971"/>
    <w:rsid w:val="006A35EF"/>
    <w:rsid w:val="00707C58"/>
    <w:rsid w:val="00736170"/>
    <w:rsid w:val="00753CF4"/>
    <w:rsid w:val="00757DD6"/>
    <w:rsid w:val="007A2A16"/>
    <w:rsid w:val="00862B84"/>
    <w:rsid w:val="00BD69C7"/>
    <w:rsid w:val="00C07EA5"/>
    <w:rsid w:val="00F136CF"/>
    <w:rsid w:val="00FA5F9A"/>
    <w:rsid w:val="00FE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A16"/>
    <w:pPr>
      <w:suppressAutoHyphens/>
      <w:spacing w:after="0" w:line="240" w:lineRule="auto"/>
    </w:pPr>
    <w:rPr>
      <w:rFonts w:ascii="Times New Roman" w:eastAsia="MS Mincho"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2A16"/>
    <w:pPr>
      <w:spacing w:before="280" w:after="280"/>
    </w:pPr>
  </w:style>
  <w:style w:type="paragraph" w:styleId="a4">
    <w:name w:val="Balloon Text"/>
    <w:basedOn w:val="a"/>
    <w:link w:val="a5"/>
    <w:uiPriority w:val="99"/>
    <w:semiHidden/>
    <w:unhideWhenUsed/>
    <w:rsid w:val="00753CF4"/>
    <w:rPr>
      <w:rFonts w:ascii="Tahoma" w:hAnsi="Tahoma" w:cs="Tahoma"/>
      <w:sz w:val="16"/>
      <w:szCs w:val="16"/>
    </w:rPr>
  </w:style>
  <w:style w:type="character" w:customStyle="1" w:styleId="a5">
    <w:name w:val="Текст выноски Знак"/>
    <w:basedOn w:val="a0"/>
    <w:link w:val="a4"/>
    <w:uiPriority w:val="99"/>
    <w:semiHidden/>
    <w:rsid w:val="00753CF4"/>
    <w:rPr>
      <w:rFonts w:ascii="Tahoma" w:eastAsia="MS Mincho" w:hAnsi="Tahoma" w:cs="Tahoma"/>
      <w:sz w:val="16"/>
      <w:szCs w:val="16"/>
      <w:lang w:eastAsia="ar-SA"/>
    </w:rPr>
  </w:style>
  <w:style w:type="paragraph" w:styleId="a6">
    <w:name w:val="List Paragraph"/>
    <w:basedOn w:val="a"/>
    <w:uiPriority w:val="34"/>
    <w:qFormat/>
    <w:rsid w:val="00736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A16"/>
    <w:pPr>
      <w:suppressAutoHyphens/>
      <w:spacing w:after="0" w:line="240" w:lineRule="auto"/>
    </w:pPr>
    <w:rPr>
      <w:rFonts w:ascii="Times New Roman" w:eastAsia="MS Mincho"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2A16"/>
    <w:pPr>
      <w:spacing w:before="280" w:after="280"/>
    </w:pPr>
  </w:style>
  <w:style w:type="paragraph" w:styleId="a4">
    <w:name w:val="Balloon Text"/>
    <w:basedOn w:val="a"/>
    <w:link w:val="a5"/>
    <w:uiPriority w:val="99"/>
    <w:semiHidden/>
    <w:unhideWhenUsed/>
    <w:rsid w:val="00753CF4"/>
    <w:rPr>
      <w:rFonts w:ascii="Tahoma" w:hAnsi="Tahoma" w:cs="Tahoma"/>
      <w:sz w:val="16"/>
      <w:szCs w:val="16"/>
    </w:rPr>
  </w:style>
  <w:style w:type="character" w:customStyle="1" w:styleId="a5">
    <w:name w:val="Текст выноски Знак"/>
    <w:basedOn w:val="a0"/>
    <w:link w:val="a4"/>
    <w:uiPriority w:val="99"/>
    <w:semiHidden/>
    <w:rsid w:val="00753CF4"/>
    <w:rPr>
      <w:rFonts w:ascii="Tahoma" w:eastAsia="MS Mincho" w:hAnsi="Tahoma" w:cs="Tahoma"/>
      <w:sz w:val="16"/>
      <w:szCs w:val="16"/>
      <w:lang w:eastAsia="ar-SA"/>
    </w:rPr>
  </w:style>
  <w:style w:type="paragraph" w:styleId="a6">
    <w:name w:val="List Paragraph"/>
    <w:basedOn w:val="a"/>
    <w:uiPriority w:val="34"/>
    <w:qFormat/>
    <w:rsid w:val="00736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6</cp:revision>
  <cp:lastPrinted>2016-06-30T12:55:00Z</cp:lastPrinted>
  <dcterms:created xsi:type="dcterms:W3CDTF">2014-09-12T04:32:00Z</dcterms:created>
  <dcterms:modified xsi:type="dcterms:W3CDTF">2016-06-30T12:56:00Z</dcterms:modified>
</cp:coreProperties>
</file>