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6" w:rsidRPr="00936BD6" w:rsidRDefault="00936BD6" w:rsidP="00936BD6">
      <w:pPr>
        <w:tabs>
          <w:tab w:val="left" w:pos="4678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A1DF4" w:rsidRPr="00F35574" w:rsidRDefault="00122FC3" w:rsidP="006A1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A1DF4" w:rsidRPr="00F35574" w:rsidRDefault="006A1DF4" w:rsidP="006A1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F4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F4" w:rsidRPr="00176986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2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19.01. 2018</w:t>
      </w:r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 w:rsidR="00122FC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proofErr w:type="spellStart"/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етник</w:t>
      </w:r>
      <w:proofErr w:type="spellEnd"/>
    </w:p>
    <w:p w:rsidR="006A1DF4" w:rsidRPr="00F35574" w:rsidRDefault="006A1DF4" w:rsidP="006A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936BD6" w:rsidRPr="00936BD6" w:rsidRDefault="00936BD6" w:rsidP="00936BD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решения о согласовании</w: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архитектурно-градостроительного облика объекта</w:t>
      </w:r>
      <w:r w:rsidRPr="0093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36BD6" w:rsidRPr="00936BD6" w:rsidRDefault="00936BD6" w:rsidP="00936B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45085" cy="45085"/>
                <wp:effectExtent l="0" t="0" r="381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BD6" w:rsidRDefault="00936BD6" w:rsidP="00936B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5.2pt;margin-top:4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nARE8IkCAAAMBQAADgAAAAAAAAAAAAAAAAAuAgAAZHJzL2Uyb0RvYy54bWxQSwECLQAUAAYACAAA&#10;ACEAa4TL9NsAAAAGAQAADwAAAAAAAAAAAAAAAADjBAAAZHJzL2Rvd25yZXYueG1sUEsFBgAAAAAE&#10;AAQA8wAAAOsFAAAAAA==&#10;" stroked="f">
                <v:textbox>
                  <w:txbxContent>
                    <w:p w:rsidR="00936BD6" w:rsidRDefault="00936BD6" w:rsidP="00936B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BD6" w:rsidRPr="00936BD6" w:rsidRDefault="00936BD6" w:rsidP="00936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</w:t>
      </w:r>
    </w:p>
    <w:p w:rsidR="00936BD6" w:rsidRPr="00936BD6" w:rsidRDefault="00936BD6" w:rsidP="00936B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постановляю: </w:t>
      </w:r>
    </w:p>
    <w:p w:rsidR="00936BD6" w:rsidRPr="00936BD6" w:rsidRDefault="00936BD6" w:rsidP="00936B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согласно приложению.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официального опубликования в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="000D2E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подлежит размещению на официальном сайте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6BD6" w:rsidRPr="00936BD6" w:rsidRDefault="00936BD6" w:rsidP="00936B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36BD6" w:rsidRPr="00936BD6" w:rsidRDefault="00936BD6" w:rsidP="00936B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BD6" w:rsidRPr="00936BD6" w:rsidRDefault="002A44FF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6BD6"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Ельтинова</w:t>
      </w:r>
    </w:p>
    <w:p w:rsidR="00936BD6" w:rsidRPr="00936BD6" w:rsidRDefault="00936BD6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FF" w:rsidRPr="00936BD6" w:rsidRDefault="002A44FF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936BD6" w:rsidRPr="00936BD6" w:rsidRDefault="00936BD6" w:rsidP="0093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Администрации 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36BD6" w:rsidRPr="00936BD6" w:rsidRDefault="00936BD6" w:rsidP="0093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936BD6" w:rsidRPr="00936BD6" w:rsidRDefault="00936BD6" w:rsidP="0093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2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от 19.01.2018 №5</w:t>
      </w:r>
      <w:bookmarkStart w:id="0" w:name="_GoBack"/>
      <w:bookmarkEnd w:id="0"/>
      <w:r w:rsidR="002A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BD6" w:rsidRPr="00936BD6" w:rsidRDefault="00936BD6" w:rsidP="00936B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решения о согласовании архитектурно-градостроительного </w:t>
      </w: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облика объекта</w:t>
      </w:r>
      <w:r w:rsidRPr="0093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разработан в целях повышения качества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может предоставляться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автономным  учреждением «Многофункциональный центр предоставления государственных и муниципальных услуг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 осуществлении полномочий по предоставлению решений о согласовании архитектурно-градостроительного облика объекта</w:t>
      </w:r>
      <w:r w:rsidRPr="00936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</w:p>
    <w:p w:rsidR="00936BD6" w:rsidRPr="00936BD6" w:rsidRDefault="00936BD6" w:rsidP="00936BD6">
      <w:pPr>
        <w:numPr>
          <w:ilvl w:val="1"/>
          <w:numId w:val="1"/>
        </w:numPr>
        <w:tabs>
          <w:tab w:val="num" w:pos="12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информирования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местах нахождения и графике работы Администрации для предоставления муниципальной услуги:</w:t>
      </w:r>
    </w:p>
    <w:p w:rsidR="002A44FF" w:rsidRPr="002A44FF" w:rsidRDefault="00936BD6" w:rsidP="002A44F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A44FF" w:rsidRP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Летницкого сельского поселения: </w:t>
      </w:r>
      <w:proofErr w:type="spellStart"/>
      <w:r w:rsidR="002A44FF" w:rsidRP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A44FF" w:rsidRP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2A44FF" w:rsidRP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="002A44FF" w:rsidRP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50/1 тел.            8 (863 73) 9-42-18.</w:t>
      </w:r>
    </w:p>
    <w:p w:rsidR="00936BD6" w:rsidRPr="00936BD6" w:rsidRDefault="002A44FF" w:rsidP="002A44F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Летницкого сельского поселения - </w:t>
      </w:r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letnitskoe</w:t>
      </w:r>
      <w:proofErr w:type="spellEnd"/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sp</w:t>
      </w:r>
      <w:proofErr w:type="spellEnd"/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A4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936BD6"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Настоящий Административный регламент подлежит размещению на официальном сайте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 «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решения о согласовании архитектурно-градостроительного облика объекта;</w:t>
      </w:r>
    </w:p>
    <w:p w:rsidR="00936BD6" w:rsidRPr="00936BD6" w:rsidRDefault="00936BD6" w:rsidP="00936BD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выдача мотивированного отказа в предоставлении муниципальной услуги.</w:t>
      </w:r>
    </w:p>
    <w:p w:rsidR="00936BD6" w:rsidRPr="00936BD6" w:rsidRDefault="00936BD6" w:rsidP="00936BD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исполнения муниципальной услуги:</w:t>
      </w:r>
    </w:p>
    <w:p w:rsidR="00936BD6" w:rsidRPr="00936BD6" w:rsidRDefault="00936BD6" w:rsidP="00936BD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30 календарных дней со дня получения заявления с документами, указанного в </w:t>
      </w:r>
      <w:proofErr w:type="spell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3.4. настоящего Административного регламента.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936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от 25.11.15 № 89 «О правилах благоустройства территории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36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36BD6" w:rsidRPr="00936BD6" w:rsidRDefault="00936BD6" w:rsidP="00936B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2160"/>
        <w:gridCol w:w="2340"/>
        <w:gridCol w:w="2520"/>
      </w:tblGrid>
      <w:tr w:rsidR="00936BD6" w:rsidRPr="00936BD6" w:rsidTr="00431921">
        <w:tc>
          <w:tcPr>
            <w:tcW w:w="72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700" w:type="dxa"/>
          </w:tcPr>
          <w:p w:rsidR="00936BD6" w:rsidRPr="00936BD6" w:rsidRDefault="00936BD6" w:rsidP="00936BD6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36BD6" w:rsidRPr="00936BD6" w:rsidRDefault="00936BD6" w:rsidP="00936BD6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</w:t>
            </w: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луги, необходимой и обязательной для предоставления му</w:t>
            </w: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ниципальной ус</w:t>
            </w: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луги</w:t>
            </w:r>
          </w:p>
        </w:tc>
        <w:tc>
          <w:tcPr>
            <w:tcW w:w="216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или органи</w:t>
            </w: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зация, предостав</w:t>
            </w: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ляющая услугу </w:t>
            </w:r>
          </w:p>
        </w:tc>
        <w:tc>
          <w:tcPr>
            <w:tcW w:w="234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52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выдаваемом (выдаваемых) документе (документах) </w:t>
            </w:r>
          </w:p>
        </w:tc>
      </w:tr>
      <w:tr w:rsidR="00936BD6" w:rsidRPr="00936BD6" w:rsidTr="00431921">
        <w:tc>
          <w:tcPr>
            <w:tcW w:w="72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архитектурно-градостроительного облика объекта</w:t>
            </w:r>
          </w:p>
        </w:tc>
        <w:tc>
          <w:tcPr>
            <w:tcW w:w="216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proofErr w:type="spellEnd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</w:t>
            </w:r>
            <w:proofErr w:type="spellEnd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матели</w:t>
            </w:r>
            <w:proofErr w:type="spellEnd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юридические лица, являющиеся членами </w:t>
            </w:r>
            <w:proofErr w:type="spellStart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саморегули-руемой</w:t>
            </w:r>
            <w:proofErr w:type="spellEnd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  имеющей допуск  к выполнению работ</w:t>
            </w:r>
          </w:p>
        </w:tc>
        <w:tc>
          <w:tcPr>
            <w:tcW w:w="234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Заявление;</w:t>
            </w:r>
          </w:p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Документ, удостоверяющий личность заявителя (паспорт);</w:t>
            </w:r>
          </w:p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Доверенность от заявителя, оформленная в установленном порядке</w:t>
            </w:r>
          </w:p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Архитектурно-градостроитель-</w:t>
            </w:r>
            <w:proofErr w:type="spellStart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облик объекта (2-х экз.) </w:t>
            </w:r>
          </w:p>
          <w:p w:rsidR="00936BD6" w:rsidRPr="00936BD6" w:rsidRDefault="00936BD6" w:rsidP="0093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представление документов в ненадлежащий орган.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Основаниями для отказа в предоставлении муниципальной услуги являются: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2.7. настоящего Административного регламента;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BD6" w:rsidRPr="00936BD6" w:rsidRDefault="00936BD6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без взимания государственной пошлины или иной платы.</w:t>
      </w:r>
    </w:p>
    <w:p w:rsidR="00936BD6" w:rsidRPr="00936BD6" w:rsidRDefault="00936BD6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36BD6" w:rsidRPr="00936BD6" w:rsidRDefault="00936BD6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36BD6" w:rsidRPr="00936BD6" w:rsidRDefault="00936BD6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936BD6" w:rsidRPr="00936BD6" w:rsidRDefault="00936BD6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936BD6" w:rsidRPr="00936BD6" w:rsidRDefault="00936BD6" w:rsidP="00936BD6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936BD6" w:rsidRPr="00936BD6" w:rsidRDefault="00936BD6" w:rsidP="00936BD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требованиям.</w:t>
      </w:r>
    </w:p>
    <w:p w:rsidR="00936BD6" w:rsidRPr="00936BD6" w:rsidRDefault="00936BD6" w:rsidP="00936BD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 отдельным входом для свободного доступа заявителей.</w:t>
      </w:r>
    </w:p>
    <w:p w:rsidR="00936BD6" w:rsidRPr="00936BD6" w:rsidRDefault="00936BD6" w:rsidP="00936BD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вентилирования воздуха, средствами пожаротушения и оповещения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возникновении чрезвычайной ситуации.</w:t>
      </w:r>
    </w:p>
    <w:p w:rsidR="00936BD6" w:rsidRPr="00936BD6" w:rsidRDefault="00936BD6" w:rsidP="00936BD6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оборудуются пандусами, специальными ограждениями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перилами, обеспечиваются беспрепятственное передвижение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разворот инвалидных колясок. Предусматривается выделение окна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936BD6" w:rsidRPr="00936BD6" w:rsidRDefault="00936BD6" w:rsidP="00936BD6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36BD6">
        <w:rPr>
          <w:rFonts w:ascii="Times New Roman" w:eastAsia="Times New Roman" w:hAnsi="Times New Roman" w:cs="Calibri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36BD6">
        <w:rPr>
          <w:rFonts w:ascii="Times New Roman" w:eastAsia="Times New Roman" w:hAnsi="Times New Roman" w:cs="Calibri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36BD6">
        <w:rPr>
          <w:rFonts w:ascii="Times New Roman" w:eastAsia="Times New Roman" w:hAnsi="Times New Roman" w:cs="Calibri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36BD6">
        <w:rPr>
          <w:rFonts w:ascii="Times New Roman" w:eastAsia="Times New Roman" w:hAnsi="Times New Roman" w:cs="Calibri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36BD6">
        <w:rPr>
          <w:rFonts w:ascii="Times New Roman" w:eastAsia="Times New Roman" w:hAnsi="Times New Roman" w:cs="Calibri"/>
          <w:sz w:val="28"/>
          <w:szCs w:val="28"/>
        </w:rPr>
        <w:br/>
        <w:t>к объектам и услугам с учетом ограничений их жизнедеятельности;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36BD6">
        <w:rPr>
          <w:rFonts w:ascii="Times New Roman" w:eastAsia="Times New Roman" w:hAnsi="Times New Roman" w:cs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36BD6" w:rsidRPr="00936BD6" w:rsidRDefault="00936BD6" w:rsidP="00936BD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36BD6">
        <w:rPr>
          <w:rFonts w:ascii="Times New Roman" w:eastAsia="Times New Roman" w:hAnsi="Times New Roman" w:cs="Calibri"/>
          <w:sz w:val="28"/>
          <w:szCs w:val="28"/>
        </w:rPr>
        <w:t xml:space="preserve">Для ожидания приема заявителями, заполнения необходимых </w:t>
      </w:r>
      <w:r w:rsidRPr="00936BD6">
        <w:rPr>
          <w:rFonts w:ascii="Times New Roman" w:eastAsia="Times New Roman" w:hAnsi="Times New Roman" w:cs="Calibri"/>
          <w:sz w:val="28"/>
          <w:szCs w:val="28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936BD6" w:rsidRPr="00936BD6" w:rsidRDefault="00936BD6" w:rsidP="00936B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36BD6" w:rsidRPr="00936BD6" w:rsidRDefault="00936BD6" w:rsidP="00936BD6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Портале </w:t>
      </w:r>
      <w:proofErr w:type="spellStart"/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портале Администрации 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Показатели оценки доступности муниципальной услуги: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информации о результате предоставления муниципальной услуги;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транспортная доступность к местам предоставления муниципальной услуги;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обеспечение возможности направления запроса по электронной почте;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размещение информации о порядке предоставления муниципальной услуги на официальном сайте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Показателями оценки качества предоставления муниципальной услуги являются: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36BD6" w:rsidRPr="00936BD6" w:rsidRDefault="00936BD6" w:rsidP="00936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Глава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проверок;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установление нарушений прав заявителей при предоставлении муниципальной услуги;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об устранении выявленных нарушений.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Проверки могут быть плановыми на основании планов работы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либо внеплановыми, </w:t>
      </w:r>
      <w:proofErr w:type="gram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проводимыми</w:t>
      </w:r>
      <w:proofErr w:type="gramEnd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Решение о проведении внеплановой проверки принимает глава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им должностное лицо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через портал государственных и муниципальных услуг.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(внесудебный) порядок обжалования решений и</w:t>
      </w: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(бездействия) органа, предоставляющего муниципальную услугу, а также должностных лиц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в досудебном порядке решений,</w:t>
      </w: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(бездействия), осуществляемых (принятых) в ходе предоставления муниципальной услуги. 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муниципальными правовыми актами для предоставления муниципальной услуги;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нормативными правовыми актами субъектов Российской Федерации, муниципальными правовыми актами;</w:t>
      </w:r>
      <w:proofErr w:type="gramEnd"/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 актами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муниципальными правовыми актами;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36BD6" w:rsidRPr="00936BD6" w:rsidRDefault="00936BD6" w:rsidP="00936BD6">
      <w:pPr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Способы информирования заявителей о порядке подачи и рассмотрения жалобы.</w:t>
      </w:r>
    </w:p>
    <w:p w:rsidR="00936BD6" w:rsidRPr="00936BD6" w:rsidRDefault="00936BD6" w:rsidP="00936BD6">
      <w:pPr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едином портале государственных и муниципальных услуг либо регионального портала государственных и муниципальных услуг, а также осуществляется</w:t>
      </w:r>
      <w:proofErr w:type="gramEnd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(или) письменной форме.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письменной форме на бумажном носителе, в электронной форме в Администрацию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936BD6" w:rsidRPr="00936BD6" w:rsidRDefault="00936BD6" w:rsidP="00936B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либо муниципального служащего, решения и действия (бездействие) которых обжалуются;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936BD6" w:rsidRPr="00936BD6" w:rsidRDefault="00936BD6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936BD6" w:rsidRPr="00936BD6" w:rsidRDefault="00936BD6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936BD6" w:rsidRPr="00936BD6" w:rsidRDefault="00936BD6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936BD6" w:rsidRPr="00936BD6" w:rsidRDefault="00936BD6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936BD6" w:rsidRPr="00936BD6" w:rsidRDefault="00936BD6" w:rsidP="00936BD6">
      <w:pPr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решения).».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 результатам рассмотрения жалобы Глава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одно из следующих решений: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6BD6" w:rsidRPr="00936BD6" w:rsidRDefault="00936BD6" w:rsidP="00936B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органы прокуратуры.</w:t>
      </w:r>
    </w:p>
    <w:p w:rsidR="00936BD6" w:rsidRPr="00936BD6" w:rsidRDefault="00936BD6" w:rsidP="00936BD6">
      <w:pPr>
        <w:spacing w:after="0" w:line="240" w:lineRule="auto"/>
        <w:ind w:right="-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BD6" w:rsidRPr="00936BD6" w:rsidRDefault="00936BD6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36BD6" w:rsidRPr="00936BD6" w:rsidRDefault="00936BD6" w:rsidP="00936BD6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приложению к постановлению </w:t>
      </w:r>
    </w:p>
    <w:p w:rsidR="00936BD6" w:rsidRPr="00936BD6" w:rsidRDefault="00936BD6" w:rsidP="00936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6BD6" w:rsidRPr="00936BD6" w:rsidRDefault="00936BD6" w:rsidP="00936B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9 марта  № 21</w:t>
      </w: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36BD6" w:rsidRPr="00936BD6" w:rsidRDefault="00936BD6" w:rsidP="00936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3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93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6BD6" w:rsidRPr="00936BD6" w:rsidRDefault="00936BD6" w:rsidP="00936BD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189865</wp:posOffset>
                </wp:positionV>
                <wp:extent cx="6496050" cy="478155"/>
                <wp:effectExtent l="9525" t="5080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D6" w:rsidRPr="00B23CFC" w:rsidRDefault="00936BD6" w:rsidP="00936BD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193A83">
                              <w:rPr>
                                <w:sz w:val="28"/>
                                <w:szCs w:val="28"/>
                              </w:rPr>
                              <w:t>рием и регистрация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.8pt;margin-top:14.95pt;width:511.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MfTgIAAF8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">
                <v:textbox>
                  <w:txbxContent>
                    <w:p w:rsidR="00936BD6" w:rsidRPr="00B23CFC" w:rsidRDefault="00936BD6" w:rsidP="00936BD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193A83">
                        <w:rPr>
                          <w:sz w:val="28"/>
                          <w:szCs w:val="28"/>
                        </w:rPr>
                        <w:t>рием и регистрация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9525" cy="285750"/>
                <wp:effectExtent l="53340" t="6985" r="5143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2pt;margin-top:4.3pt;width:.7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496050" cy="10287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D6" w:rsidRPr="00367587" w:rsidRDefault="00936BD6" w:rsidP="00936BD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E81EB2">
                              <w:rPr>
                                <w:sz w:val="28"/>
                                <w:szCs w:val="28"/>
                              </w:rPr>
          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0;margin-top:15.2pt;width:511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">
                <v:textbox>
                  <w:txbxContent>
                    <w:p w:rsidR="00936BD6" w:rsidRPr="00367587" w:rsidRDefault="00936BD6" w:rsidP="00936BD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З</w:t>
                      </w:r>
                      <w:r w:rsidRPr="00E81EB2">
                        <w:rPr>
                          <w:sz w:val="28"/>
                          <w:szCs w:val="28"/>
                        </w:rPr>
    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0" cy="285750"/>
                <wp:effectExtent l="53340" t="6350" r="60960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2pt;margin-top:-.4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6496050" cy="450215"/>
                <wp:effectExtent l="9525" t="13335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D6" w:rsidRPr="00345E30" w:rsidRDefault="00936BD6" w:rsidP="00936BD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EA7FB4">
                              <w:rPr>
                                <w:sz w:val="28"/>
                                <w:szCs w:val="28"/>
                              </w:rPr>
                              <w:t xml:space="preserve">ассмотрение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поступившего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.8pt;margin-top:11.05pt;width:511.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">
                <v:textbox>
                  <w:txbxContent>
                    <w:p w:rsidR="00936BD6" w:rsidRPr="00345E30" w:rsidRDefault="00936BD6" w:rsidP="00936BD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EA7FB4">
                        <w:rPr>
                          <w:sz w:val="28"/>
                          <w:szCs w:val="28"/>
                        </w:rPr>
                        <w:t xml:space="preserve">ассмотрение </w:t>
                      </w:r>
                      <w:r>
                        <w:rPr>
                          <w:sz w:val="28"/>
                          <w:szCs w:val="28"/>
                        </w:rPr>
                        <w:t>поступившего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181610</wp:posOffset>
                </wp:positionV>
                <wp:extent cx="0" cy="342900"/>
                <wp:effectExtent l="53340" t="6350" r="6096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2pt;margin-top:14.3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VrYQIAAHUEAAAOAAAAZHJzL2Uyb0RvYy54bWysVEtu2zAQ3RfoHQjuHUm2ks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D6" w:rsidRPr="00936BD6" w:rsidRDefault="00936BD6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36BD6" w:rsidRPr="00936BD6" w:rsidTr="00431921">
        <w:trPr>
          <w:trHeight w:val="611"/>
        </w:trPr>
        <w:tc>
          <w:tcPr>
            <w:tcW w:w="10260" w:type="dxa"/>
          </w:tcPr>
          <w:p w:rsidR="00936BD6" w:rsidRPr="00936BD6" w:rsidRDefault="00936BD6" w:rsidP="0093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0" cy="304800"/>
                <wp:effectExtent l="53340" t="12065" r="6096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2pt;margin-top:-.3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Fh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107315</wp:posOffset>
                </wp:positionV>
                <wp:extent cx="6496050" cy="711200"/>
                <wp:effectExtent l="9525" t="1397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D6" w:rsidRPr="004A4D8D" w:rsidRDefault="00936BD6" w:rsidP="00936BD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решения о согласовании архитектурно-градостроительного облика объекта либо уведомления</w:t>
                            </w:r>
                            <w:r w:rsidRPr="00EA7FB4">
                              <w:rPr>
                                <w:sz w:val="28"/>
                                <w:szCs w:val="28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.8pt;margin-top:8.45pt;width:511.5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BFTAIAAF8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">
                <v:textbox>
                  <w:txbxContent>
                    <w:p w:rsidR="00936BD6" w:rsidRPr="004A4D8D" w:rsidRDefault="00936BD6" w:rsidP="00936BD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Предоставление решения о согласовании архитектурно-градостроительного облика объекта либо уведомления</w:t>
                      </w:r>
                      <w:r w:rsidRPr="00EA7FB4">
                        <w:rPr>
                          <w:sz w:val="28"/>
                          <w:szCs w:val="28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6" w:rsidRPr="00936BD6" w:rsidRDefault="00936BD6" w:rsidP="00936BD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09" w:rsidRDefault="00F10B09"/>
    <w:sectPr w:rsidR="00F10B09" w:rsidSect="003F2E07">
      <w:pgSz w:w="11906" w:h="16838"/>
      <w:pgMar w:top="28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2B"/>
    <w:rsid w:val="000D2EA0"/>
    <w:rsid w:val="00122FC3"/>
    <w:rsid w:val="002A44FF"/>
    <w:rsid w:val="00432C2B"/>
    <w:rsid w:val="006A1DF4"/>
    <w:rsid w:val="00936BD6"/>
    <w:rsid w:val="00F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2017-08-04T12:31:00Z</cp:lastPrinted>
  <dcterms:created xsi:type="dcterms:W3CDTF">2017-08-03T05:53:00Z</dcterms:created>
  <dcterms:modified xsi:type="dcterms:W3CDTF">2018-01-19T11:57:00Z</dcterms:modified>
</cp:coreProperties>
</file>