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9" w:rsidRDefault="00E74A59" w:rsidP="00E74A59">
      <w:pPr>
        <w:pStyle w:val="a4"/>
        <w:outlineLvl w:val="0"/>
        <w:rPr>
          <w:b w:val="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-2743200</wp:posOffset>
                </wp:positionH>
                <wp:positionV relativeFrom="paragraph">
                  <wp:posOffset>0</wp:posOffset>
                </wp:positionV>
                <wp:extent cx="1143000" cy="342900"/>
                <wp:effectExtent l="13335" t="571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59" w:rsidRDefault="00E74A59" w:rsidP="00E74A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in;margin-top:0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">
                <v:textbox>
                  <w:txbxContent>
                    <w:p w:rsidR="00E74A59" w:rsidRDefault="00E74A59" w:rsidP="00E74A5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sz w:val="28"/>
          <w:szCs w:val="28"/>
        </w:rPr>
        <w:t>РОССИЙСКАЯ ФЕДЕРАЦИЯ</w:t>
      </w:r>
    </w:p>
    <w:p w:rsidR="00E74A59" w:rsidRDefault="00E74A59" w:rsidP="00E74A5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74A59" w:rsidRDefault="00E74A59" w:rsidP="00E74A5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ПЕСЧАНОКОПСКИЙ РАЙОН</w:t>
      </w:r>
    </w:p>
    <w:p w:rsidR="00E74A59" w:rsidRDefault="00E74A59" w:rsidP="00E74A5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74A59" w:rsidRDefault="00E74A59" w:rsidP="00E74A59">
      <w:pPr>
        <w:jc w:val="center"/>
        <w:rPr>
          <w:sz w:val="28"/>
          <w:szCs w:val="28"/>
        </w:rPr>
      </w:pPr>
      <w:r>
        <w:rPr>
          <w:sz w:val="28"/>
          <w:szCs w:val="28"/>
        </w:rPr>
        <w:t>«ЛЕТНИЦКОЕ СЕЛЬСКОЕ ПОСЕЛЕНИЕ»</w:t>
      </w:r>
    </w:p>
    <w:p w:rsidR="00E74A59" w:rsidRDefault="00E74A59" w:rsidP="00E74A59">
      <w:pPr>
        <w:jc w:val="center"/>
        <w:rPr>
          <w:sz w:val="28"/>
          <w:szCs w:val="28"/>
        </w:rPr>
      </w:pPr>
    </w:p>
    <w:p w:rsidR="00E74A59" w:rsidRDefault="00E74A59" w:rsidP="00E74A5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ЛЕТНИЦКОГО СЕЛЬСКОГО ПОСЕЛЕНИЯ</w:t>
      </w:r>
    </w:p>
    <w:p w:rsidR="00E74A59" w:rsidRDefault="00E74A59" w:rsidP="00E74A59">
      <w:pPr>
        <w:jc w:val="center"/>
        <w:rPr>
          <w:sz w:val="28"/>
          <w:szCs w:val="28"/>
        </w:rPr>
      </w:pPr>
    </w:p>
    <w:p w:rsidR="00E74A59" w:rsidRDefault="00E74A59" w:rsidP="00E74A5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74A59" w:rsidRPr="00372721" w:rsidRDefault="00E74A59" w:rsidP="00E74A59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E74A59" w:rsidRPr="00372721" w:rsidRDefault="00993432" w:rsidP="00E74A59">
      <w:pPr>
        <w:pStyle w:val="ConsTitle"/>
        <w:widowControl/>
        <w:ind w:right="0" w:firstLine="54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12 октября 2021</w:t>
      </w:r>
      <w:r w:rsidR="00E74A59" w:rsidRPr="00372721">
        <w:rPr>
          <w:rFonts w:ascii="Times New Roman" w:hAnsi="Times New Roman"/>
          <w:b w:val="0"/>
          <w:bCs w:val="0"/>
          <w:sz w:val="28"/>
          <w:szCs w:val="28"/>
        </w:rPr>
        <w:t xml:space="preserve"> г</w:t>
      </w:r>
      <w:r w:rsidR="00E74A59">
        <w:rPr>
          <w:rFonts w:ascii="Times New Roman" w:hAnsi="Times New Roman"/>
          <w:b w:val="0"/>
          <w:bCs w:val="0"/>
          <w:sz w:val="28"/>
          <w:szCs w:val="28"/>
        </w:rPr>
        <w:t xml:space="preserve">ода                     </w:t>
      </w:r>
      <w:r w:rsidR="00E74A59" w:rsidRPr="0037272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F7CAD">
        <w:rPr>
          <w:rFonts w:ascii="Times New Roman" w:hAnsi="Times New Roman"/>
          <w:sz w:val="28"/>
          <w:szCs w:val="28"/>
        </w:rPr>
        <w:t>№  4</w:t>
      </w:r>
      <w:r w:rsidR="00E74A59" w:rsidRPr="0037272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E74A59" w:rsidRPr="00372721">
        <w:rPr>
          <w:rFonts w:ascii="Times New Roman" w:hAnsi="Times New Roman"/>
          <w:b w:val="0"/>
          <w:bCs w:val="0"/>
          <w:sz w:val="28"/>
          <w:szCs w:val="28"/>
        </w:rPr>
        <w:t>с</w:t>
      </w:r>
      <w:proofErr w:type="gramStart"/>
      <w:r w:rsidR="00E74A59" w:rsidRPr="00372721">
        <w:rPr>
          <w:rFonts w:ascii="Times New Roman" w:hAnsi="Times New Roman"/>
          <w:b w:val="0"/>
          <w:bCs w:val="0"/>
          <w:sz w:val="28"/>
          <w:szCs w:val="28"/>
        </w:rPr>
        <w:t>.Л</w:t>
      </w:r>
      <w:proofErr w:type="gramEnd"/>
      <w:r w:rsidR="00E74A59" w:rsidRPr="00372721">
        <w:rPr>
          <w:rFonts w:ascii="Times New Roman" w:hAnsi="Times New Roman"/>
          <w:b w:val="0"/>
          <w:bCs w:val="0"/>
          <w:sz w:val="28"/>
          <w:szCs w:val="28"/>
        </w:rPr>
        <w:t>етник</w:t>
      </w:r>
      <w:proofErr w:type="spellEnd"/>
    </w:p>
    <w:p w:rsidR="00E74A59" w:rsidRDefault="00E74A59" w:rsidP="00E74A59">
      <w:pPr>
        <w:rPr>
          <w:sz w:val="28"/>
          <w:szCs w:val="28"/>
        </w:rPr>
      </w:pPr>
    </w:p>
    <w:p w:rsidR="00E74A59" w:rsidRDefault="00E74A59" w:rsidP="00E74A59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="001F36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постоянных</w:t>
      </w:r>
      <w:proofErr w:type="gramEnd"/>
      <w:r>
        <w:rPr>
          <w:sz w:val="28"/>
          <w:szCs w:val="28"/>
        </w:rPr>
        <w:t xml:space="preserve"> </w:t>
      </w:r>
    </w:p>
    <w:p w:rsidR="00E74A59" w:rsidRDefault="00E74A59" w:rsidP="00E74A59">
      <w:pPr>
        <w:rPr>
          <w:sz w:val="28"/>
          <w:szCs w:val="28"/>
        </w:rPr>
      </w:pPr>
      <w:r>
        <w:rPr>
          <w:sz w:val="28"/>
          <w:szCs w:val="28"/>
        </w:rPr>
        <w:t xml:space="preserve">комиссий Собрания депутатов </w:t>
      </w:r>
    </w:p>
    <w:p w:rsidR="00E74A59" w:rsidRDefault="00E74A59" w:rsidP="00E74A59">
      <w:pPr>
        <w:rPr>
          <w:sz w:val="28"/>
          <w:szCs w:val="28"/>
        </w:rPr>
      </w:pPr>
      <w:r>
        <w:rPr>
          <w:sz w:val="28"/>
          <w:szCs w:val="28"/>
        </w:rPr>
        <w:t>Летницкого сельского поселения</w:t>
      </w:r>
    </w:p>
    <w:p w:rsidR="00E74A59" w:rsidRDefault="00E74A59" w:rsidP="00E74A59">
      <w:pPr>
        <w:rPr>
          <w:sz w:val="28"/>
          <w:szCs w:val="28"/>
        </w:rPr>
      </w:pPr>
      <w:r>
        <w:rPr>
          <w:sz w:val="28"/>
          <w:szCs w:val="28"/>
        </w:rPr>
        <w:t>и их состава</w:t>
      </w:r>
    </w:p>
    <w:p w:rsidR="00E74A59" w:rsidRDefault="00E74A59" w:rsidP="00E74A59">
      <w:pPr>
        <w:rPr>
          <w:sz w:val="28"/>
          <w:szCs w:val="28"/>
        </w:rPr>
      </w:pPr>
    </w:p>
    <w:p w:rsidR="00E74A59" w:rsidRDefault="00E74A59" w:rsidP="00E74A59">
      <w:pPr>
        <w:rPr>
          <w:sz w:val="28"/>
          <w:szCs w:val="28"/>
        </w:rPr>
      </w:pPr>
    </w:p>
    <w:p w:rsidR="00E74A59" w:rsidRDefault="00E74A59" w:rsidP="00E7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Уставом муниципального образования «Летницкое сельское поселение», регламентом Собрания депутатов Летницкого сельского поселения о порядке формирования постоянных комиссий Собрание депутатов Летницкого сельского поселения</w:t>
      </w:r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Default="00E74A59" w:rsidP="00E74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РЕШИЛО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74A59" w:rsidRDefault="00E74A59" w:rsidP="00E74A59">
      <w:pPr>
        <w:rPr>
          <w:sz w:val="28"/>
          <w:szCs w:val="28"/>
        </w:rPr>
      </w:pPr>
    </w:p>
    <w:p w:rsidR="00E74A59" w:rsidRDefault="00E74A59" w:rsidP="00E7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перечень постоянных комиссий Собрания депутатов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F1020" w:rsidRPr="00CF1020" w:rsidRDefault="00CF1020" w:rsidP="00CF1020">
      <w:pPr>
        <w:jc w:val="both"/>
        <w:rPr>
          <w:sz w:val="28"/>
          <w:szCs w:val="28"/>
        </w:rPr>
      </w:pPr>
      <w:r w:rsidRPr="00CF1020">
        <w:rPr>
          <w:sz w:val="28"/>
          <w:szCs w:val="28"/>
        </w:rPr>
        <w:t>1) по местному самоуправлению и охране общественного порядка;</w:t>
      </w:r>
    </w:p>
    <w:p w:rsidR="00CF1020" w:rsidRPr="00CF1020" w:rsidRDefault="00CF1020" w:rsidP="00CF1020">
      <w:pPr>
        <w:jc w:val="both"/>
        <w:rPr>
          <w:sz w:val="28"/>
          <w:szCs w:val="28"/>
        </w:rPr>
      </w:pPr>
      <w:r w:rsidRPr="00CF1020">
        <w:rPr>
          <w:sz w:val="28"/>
          <w:szCs w:val="28"/>
        </w:rPr>
        <w:t>2) по бюджету, налогам и собственности;</w:t>
      </w:r>
    </w:p>
    <w:p w:rsidR="00CF1020" w:rsidRPr="00CF1020" w:rsidRDefault="00CF1020" w:rsidP="00CF1020">
      <w:pPr>
        <w:jc w:val="both"/>
        <w:rPr>
          <w:sz w:val="28"/>
          <w:szCs w:val="28"/>
        </w:rPr>
      </w:pPr>
      <w:r w:rsidRPr="00CF1020">
        <w:rPr>
          <w:sz w:val="28"/>
          <w:szCs w:val="28"/>
        </w:rPr>
        <w:t>3) по мандатным вопросам и депутатской этике.</w:t>
      </w:r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Default="00E74A59" w:rsidP="00E7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Избрать в состав постоянных комиссий Собрания депутатов Летницкого сельского поселения следующих депутатов:</w:t>
      </w:r>
    </w:p>
    <w:p w:rsidR="000B33BE" w:rsidRDefault="000B33BE" w:rsidP="00E74A59">
      <w:pPr>
        <w:jc w:val="both"/>
        <w:rPr>
          <w:sz w:val="28"/>
          <w:szCs w:val="28"/>
        </w:rPr>
      </w:pPr>
    </w:p>
    <w:p w:rsidR="00E74A59" w:rsidRPr="00CF1020" w:rsidRDefault="00E74A59" w:rsidP="00E74A59">
      <w:pPr>
        <w:jc w:val="both"/>
        <w:rPr>
          <w:b/>
          <w:sz w:val="28"/>
          <w:szCs w:val="28"/>
        </w:rPr>
      </w:pPr>
      <w:r w:rsidRPr="00CF1020">
        <w:rPr>
          <w:b/>
          <w:sz w:val="28"/>
          <w:szCs w:val="28"/>
        </w:rPr>
        <w:t xml:space="preserve">- </w:t>
      </w:r>
      <w:r w:rsidR="00CF1020" w:rsidRPr="00CF1020">
        <w:rPr>
          <w:b/>
          <w:sz w:val="28"/>
          <w:szCs w:val="28"/>
        </w:rPr>
        <w:t>комиссия по местному самоуправлению и охране общественного порядка</w:t>
      </w:r>
      <w:r w:rsidRPr="00CF1020">
        <w:rPr>
          <w:b/>
          <w:sz w:val="28"/>
          <w:szCs w:val="28"/>
        </w:rPr>
        <w:t>:</w:t>
      </w:r>
    </w:p>
    <w:p w:rsidR="00E74A59" w:rsidRDefault="00CF1020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B62AF">
        <w:rPr>
          <w:sz w:val="28"/>
          <w:szCs w:val="28"/>
        </w:rPr>
        <w:t xml:space="preserve"> </w:t>
      </w:r>
      <w:proofErr w:type="spellStart"/>
      <w:r w:rsidR="00A32973" w:rsidRPr="00A32973">
        <w:rPr>
          <w:sz w:val="28"/>
          <w:szCs w:val="28"/>
        </w:rPr>
        <w:t>Трунов</w:t>
      </w:r>
      <w:proofErr w:type="spellEnd"/>
      <w:r w:rsidR="00A32973" w:rsidRPr="00A32973">
        <w:rPr>
          <w:sz w:val="28"/>
          <w:szCs w:val="28"/>
        </w:rPr>
        <w:t xml:space="preserve"> Николай Васильевич </w:t>
      </w:r>
      <w:r>
        <w:rPr>
          <w:sz w:val="28"/>
          <w:szCs w:val="28"/>
        </w:rPr>
        <w:t>– председатель комиссии</w:t>
      </w:r>
    </w:p>
    <w:p w:rsidR="00CF1020" w:rsidRDefault="00CF1020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993432">
        <w:rPr>
          <w:sz w:val="28"/>
          <w:szCs w:val="28"/>
        </w:rPr>
        <w:t xml:space="preserve"> </w:t>
      </w:r>
      <w:r w:rsidR="007B62AF">
        <w:rPr>
          <w:sz w:val="28"/>
          <w:szCs w:val="28"/>
        </w:rPr>
        <w:t xml:space="preserve"> Рубцов Руслан Николаевич</w:t>
      </w:r>
      <w:r>
        <w:rPr>
          <w:sz w:val="28"/>
          <w:szCs w:val="28"/>
        </w:rPr>
        <w:t xml:space="preserve"> - заместитель председателя постоянных комиссии</w:t>
      </w:r>
    </w:p>
    <w:p w:rsidR="00CF1020" w:rsidRDefault="007B62AF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020">
        <w:rPr>
          <w:sz w:val="28"/>
          <w:szCs w:val="28"/>
        </w:rPr>
        <w:t xml:space="preserve">3. </w:t>
      </w:r>
      <w:r w:rsidR="00A32973">
        <w:rPr>
          <w:sz w:val="28"/>
          <w:szCs w:val="28"/>
        </w:rPr>
        <w:t xml:space="preserve"> </w:t>
      </w:r>
      <w:proofErr w:type="spellStart"/>
      <w:r w:rsidR="00A32973">
        <w:rPr>
          <w:sz w:val="28"/>
          <w:szCs w:val="28"/>
        </w:rPr>
        <w:t>Кьовалев</w:t>
      </w:r>
      <w:proofErr w:type="spellEnd"/>
      <w:r w:rsidR="00A32973">
        <w:rPr>
          <w:sz w:val="28"/>
          <w:szCs w:val="28"/>
        </w:rPr>
        <w:t xml:space="preserve"> Сергей Александрович</w:t>
      </w:r>
      <w:bookmarkStart w:id="0" w:name="_GoBack"/>
      <w:bookmarkEnd w:id="0"/>
      <w:r w:rsidR="00CF1020">
        <w:rPr>
          <w:sz w:val="28"/>
          <w:szCs w:val="28"/>
        </w:rPr>
        <w:t xml:space="preserve"> – член комиссии</w:t>
      </w:r>
    </w:p>
    <w:p w:rsidR="000B33BE" w:rsidRDefault="000B33BE" w:rsidP="00CF1020">
      <w:pPr>
        <w:jc w:val="both"/>
        <w:rPr>
          <w:sz w:val="28"/>
          <w:szCs w:val="28"/>
        </w:rPr>
      </w:pPr>
    </w:p>
    <w:p w:rsidR="00CF1020" w:rsidRDefault="00CF1020" w:rsidP="00CF1020">
      <w:pPr>
        <w:jc w:val="both"/>
        <w:rPr>
          <w:b/>
          <w:sz w:val="28"/>
          <w:szCs w:val="28"/>
        </w:rPr>
      </w:pPr>
      <w:r w:rsidRPr="00CF1020">
        <w:rPr>
          <w:b/>
          <w:sz w:val="28"/>
          <w:szCs w:val="28"/>
        </w:rPr>
        <w:t xml:space="preserve">- </w:t>
      </w:r>
      <w:r w:rsidR="000B33BE">
        <w:rPr>
          <w:b/>
          <w:sz w:val="28"/>
          <w:szCs w:val="28"/>
        </w:rPr>
        <w:t xml:space="preserve">комиссия </w:t>
      </w:r>
      <w:r w:rsidRPr="00CF1020">
        <w:rPr>
          <w:b/>
          <w:sz w:val="28"/>
          <w:szCs w:val="28"/>
        </w:rPr>
        <w:t>по бюджету, налогам и собственности</w:t>
      </w:r>
      <w:r>
        <w:rPr>
          <w:b/>
          <w:sz w:val="28"/>
          <w:szCs w:val="28"/>
        </w:rPr>
        <w:t>:</w:t>
      </w:r>
    </w:p>
    <w:p w:rsidR="00CF1020" w:rsidRDefault="00CF1020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93432">
        <w:rPr>
          <w:sz w:val="28"/>
          <w:szCs w:val="28"/>
        </w:rPr>
        <w:t xml:space="preserve"> </w:t>
      </w:r>
      <w:r w:rsidR="007B62AF">
        <w:rPr>
          <w:sz w:val="28"/>
          <w:szCs w:val="28"/>
        </w:rPr>
        <w:t xml:space="preserve"> Фоменко Сергей </w:t>
      </w:r>
      <w:proofErr w:type="spellStart"/>
      <w:r w:rsidR="007B62AF">
        <w:rPr>
          <w:sz w:val="28"/>
          <w:szCs w:val="28"/>
        </w:rPr>
        <w:t>васильеви</w:t>
      </w:r>
      <w:proofErr w:type="gramStart"/>
      <w:r w:rsidR="007B62AF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– председатель комиссии</w:t>
      </w:r>
    </w:p>
    <w:p w:rsidR="00CF1020" w:rsidRDefault="007B62AF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1020">
        <w:rPr>
          <w:sz w:val="28"/>
          <w:szCs w:val="28"/>
        </w:rPr>
        <w:t xml:space="preserve">2. </w:t>
      </w:r>
      <w:r w:rsidR="0047466C">
        <w:rPr>
          <w:sz w:val="28"/>
          <w:szCs w:val="28"/>
        </w:rPr>
        <w:t xml:space="preserve"> </w:t>
      </w:r>
      <w:r w:rsidR="00993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Григорьев Евгений Александрови</w:t>
      </w:r>
      <w:proofErr w:type="gramStart"/>
      <w:r>
        <w:rPr>
          <w:sz w:val="28"/>
          <w:szCs w:val="28"/>
        </w:rPr>
        <w:t>ч</w:t>
      </w:r>
      <w:r w:rsidR="00CF1020">
        <w:rPr>
          <w:sz w:val="28"/>
          <w:szCs w:val="28"/>
        </w:rPr>
        <w:t>-</w:t>
      </w:r>
      <w:proofErr w:type="gramEnd"/>
      <w:r w:rsidR="00CF1020">
        <w:rPr>
          <w:sz w:val="28"/>
          <w:szCs w:val="28"/>
        </w:rPr>
        <w:t xml:space="preserve"> заместитель председателя постоянных комиссии</w:t>
      </w:r>
    </w:p>
    <w:p w:rsidR="00CF1020" w:rsidRDefault="007B62AF" w:rsidP="00CF10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F1020">
        <w:rPr>
          <w:sz w:val="28"/>
          <w:szCs w:val="28"/>
        </w:rPr>
        <w:t xml:space="preserve">3. </w:t>
      </w:r>
      <w:r w:rsidR="0047466C">
        <w:rPr>
          <w:sz w:val="28"/>
          <w:szCs w:val="28"/>
        </w:rPr>
        <w:t xml:space="preserve"> </w:t>
      </w:r>
      <w:r w:rsidR="00993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Григорьев Иван Иванович</w:t>
      </w:r>
      <w:r w:rsidR="00CF1020">
        <w:rPr>
          <w:sz w:val="28"/>
          <w:szCs w:val="28"/>
        </w:rPr>
        <w:t xml:space="preserve"> – член комиссии</w:t>
      </w:r>
    </w:p>
    <w:p w:rsidR="007B62AF" w:rsidRDefault="007B62AF" w:rsidP="00CF1020">
      <w:pPr>
        <w:jc w:val="both"/>
        <w:rPr>
          <w:sz w:val="28"/>
          <w:szCs w:val="28"/>
        </w:rPr>
      </w:pPr>
    </w:p>
    <w:p w:rsidR="00CF1020" w:rsidRPr="000B33BE" w:rsidRDefault="000B33BE" w:rsidP="00CF1020">
      <w:pPr>
        <w:jc w:val="both"/>
        <w:rPr>
          <w:b/>
          <w:sz w:val="28"/>
          <w:szCs w:val="28"/>
        </w:rPr>
      </w:pPr>
      <w:r w:rsidRPr="000B33B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комиссия </w:t>
      </w:r>
      <w:r w:rsidRPr="000B33BE">
        <w:rPr>
          <w:b/>
          <w:sz w:val="28"/>
          <w:szCs w:val="28"/>
        </w:rPr>
        <w:t>по мандатным вопросам и депутатской этике:</w:t>
      </w:r>
    </w:p>
    <w:p w:rsidR="000B33BE" w:rsidRDefault="000B33BE" w:rsidP="000B3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993432">
        <w:rPr>
          <w:sz w:val="28"/>
          <w:szCs w:val="28"/>
        </w:rPr>
        <w:t xml:space="preserve"> </w:t>
      </w:r>
      <w:r w:rsidR="007B62AF">
        <w:rPr>
          <w:sz w:val="28"/>
          <w:szCs w:val="28"/>
        </w:rPr>
        <w:t xml:space="preserve"> </w:t>
      </w:r>
      <w:proofErr w:type="spellStart"/>
      <w:r w:rsidR="007B62AF">
        <w:rPr>
          <w:sz w:val="28"/>
          <w:szCs w:val="28"/>
        </w:rPr>
        <w:t>Семёнова</w:t>
      </w:r>
      <w:proofErr w:type="spellEnd"/>
      <w:r w:rsidR="007B62AF">
        <w:rPr>
          <w:sz w:val="28"/>
          <w:szCs w:val="28"/>
        </w:rPr>
        <w:t xml:space="preserve"> Анастасия Сергеевна</w:t>
      </w:r>
      <w:proofErr w:type="gramStart"/>
      <w:r>
        <w:rPr>
          <w:sz w:val="28"/>
          <w:szCs w:val="28"/>
        </w:rPr>
        <w:t xml:space="preserve"> -– </w:t>
      </w:r>
      <w:proofErr w:type="gramEnd"/>
      <w:r>
        <w:rPr>
          <w:sz w:val="28"/>
          <w:szCs w:val="28"/>
        </w:rPr>
        <w:t>председатель комиссии</w:t>
      </w:r>
    </w:p>
    <w:p w:rsidR="000B33BE" w:rsidRDefault="007B62AF" w:rsidP="000B3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33BE">
        <w:rPr>
          <w:sz w:val="28"/>
          <w:szCs w:val="28"/>
        </w:rPr>
        <w:t xml:space="preserve">2.  </w:t>
      </w:r>
      <w:r w:rsidR="00993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Витебский Сергей Алексеевич</w:t>
      </w:r>
      <w:r w:rsidR="000B33BE">
        <w:rPr>
          <w:sz w:val="28"/>
          <w:szCs w:val="28"/>
        </w:rPr>
        <w:t xml:space="preserve"> - заместитель председателя </w:t>
      </w:r>
      <w:proofErr w:type="gramStart"/>
      <w:r w:rsidR="000B33BE">
        <w:rPr>
          <w:sz w:val="28"/>
          <w:szCs w:val="28"/>
        </w:rPr>
        <w:t>постоянных</w:t>
      </w:r>
      <w:proofErr w:type="gramEnd"/>
      <w:r w:rsidR="000B33BE">
        <w:rPr>
          <w:sz w:val="28"/>
          <w:szCs w:val="28"/>
        </w:rPr>
        <w:t xml:space="preserve"> комиссии</w:t>
      </w:r>
    </w:p>
    <w:p w:rsidR="000B33BE" w:rsidRDefault="007B62AF" w:rsidP="000B3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33BE">
        <w:rPr>
          <w:sz w:val="28"/>
          <w:szCs w:val="28"/>
        </w:rPr>
        <w:t xml:space="preserve">3.   </w:t>
      </w:r>
      <w:r w:rsidR="00993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Штых</w:t>
      </w:r>
      <w:proofErr w:type="spellEnd"/>
      <w:r>
        <w:rPr>
          <w:sz w:val="28"/>
          <w:szCs w:val="28"/>
        </w:rPr>
        <w:t xml:space="preserve"> Сергей Владимирович</w:t>
      </w:r>
      <w:r w:rsidR="000B33BE">
        <w:rPr>
          <w:sz w:val="28"/>
          <w:szCs w:val="28"/>
        </w:rPr>
        <w:t xml:space="preserve"> – член комиссии</w:t>
      </w:r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Default="00CF1020" w:rsidP="00E7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A59" w:rsidRDefault="00E74A59" w:rsidP="00E74A59">
      <w:pPr>
        <w:jc w:val="both"/>
        <w:rPr>
          <w:sz w:val="28"/>
          <w:szCs w:val="28"/>
        </w:rPr>
      </w:pPr>
    </w:p>
    <w:p w:rsidR="002F7CAD" w:rsidRPr="002F7CAD" w:rsidRDefault="002F7CAD" w:rsidP="002F7CAD">
      <w:pPr>
        <w:suppressAutoHyphens/>
        <w:spacing w:line="276" w:lineRule="auto"/>
        <w:jc w:val="both"/>
        <w:rPr>
          <w:sz w:val="28"/>
          <w:szCs w:val="20"/>
          <w:lang w:eastAsia="ar-SA"/>
        </w:rPr>
      </w:pPr>
      <w:r w:rsidRPr="002F7CAD">
        <w:rPr>
          <w:sz w:val="28"/>
          <w:szCs w:val="20"/>
          <w:lang w:eastAsia="ar-SA"/>
        </w:rPr>
        <w:t>Председатель Собрания депутатов-</w:t>
      </w:r>
    </w:p>
    <w:p w:rsidR="002F7CAD" w:rsidRPr="002F7CAD" w:rsidRDefault="002F7CAD" w:rsidP="002F7CAD">
      <w:pPr>
        <w:suppressAutoHyphens/>
        <w:spacing w:line="276" w:lineRule="auto"/>
        <w:jc w:val="both"/>
        <w:rPr>
          <w:sz w:val="28"/>
          <w:szCs w:val="20"/>
          <w:lang w:eastAsia="ar-SA"/>
        </w:rPr>
      </w:pPr>
      <w:r w:rsidRPr="002F7CAD">
        <w:rPr>
          <w:sz w:val="28"/>
          <w:szCs w:val="20"/>
          <w:lang w:eastAsia="ar-SA"/>
        </w:rPr>
        <w:t xml:space="preserve">Глава Летницкого сельского поселения                                    </w:t>
      </w:r>
      <w:r w:rsidR="007B62AF">
        <w:rPr>
          <w:sz w:val="28"/>
          <w:szCs w:val="20"/>
          <w:lang w:eastAsia="ar-SA"/>
        </w:rPr>
        <w:t xml:space="preserve"> И.Н. </w:t>
      </w:r>
      <w:proofErr w:type="spellStart"/>
      <w:r w:rsidR="007B62AF">
        <w:rPr>
          <w:sz w:val="28"/>
          <w:szCs w:val="20"/>
          <w:lang w:eastAsia="ar-SA"/>
        </w:rPr>
        <w:t>Хребтова</w:t>
      </w:r>
      <w:proofErr w:type="spellEnd"/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Default="00E74A59" w:rsidP="00E74A59">
      <w:pPr>
        <w:jc w:val="both"/>
        <w:rPr>
          <w:sz w:val="28"/>
          <w:szCs w:val="28"/>
        </w:rPr>
      </w:pPr>
    </w:p>
    <w:p w:rsidR="00E74A59" w:rsidRPr="00EC0CD8" w:rsidRDefault="00993432" w:rsidP="00E74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4A59" w:rsidRDefault="00E74A59" w:rsidP="00E74A59"/>
    <w:p w:rsidR="000F274B" w:rsidRDefault="000F274B"/>
    <w:sectPr w:rsidR="000F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C1"/>
    <w:rsid w:val="000B33BE"/>
    <w:rsid w:val="000F274B"/>
    <w:rsid w:val="001F3612"/>
    <w:rsid w:val="002B5574"/>
    <w:rsid w:val="002F7CAD"/>
    <w:rsid w:val="0047466C"/>
    <w:rsid w:val="007B62AF"/>
    <w:rsid w:val="00993432"/>
    <w:rsid w:val="00A32973"/>
    <w:rsid w:val="00CA0BC1"/>
    <w:rsid w:val="00CF1020"/>
    <w:rsid w:val="00E7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4A5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a3">
    <w:name w:val="Название Знак"/>
    <w:basedOn w:val="a0"/>
    <w:link w:val="a4"/>
    <w:locked/>
    <w:rsid w:val="00E74A59"/>
    <w:rPr>
      <w:rFonts w:ascii="Times New Roman CYR" w:hAnsi="Times New Roman CYR" w:cs="Times New Roman CYR"/>
      <w:b/>
      <w:sz w:val="32"/>
    </w:rPr>
  </w:style>
  <w:style w:type="paragraph" w:styleId="a4">
    <w:name w:val="Title"/>
    <w:basedOn w:val="a"/>
    <w:link w:val="a3"/>
    <w:qFormat/>
    <w:rsid w:val="00E74A59"/>
    <w:pPr>
      <w:overflowPunct w:val="0"/>
      <w:autoSpaceDE w:val="0"/>
      <w:autoSpaceDN w:val="0"/>
      <w:adjustRightInd w:val="0"/>
      <w:jc w:val="center"/>
    </w:pPr>
    <w:rPr>
      <w:rFonts w:ascii="Times New Roman CYR" w:eastAsiaTheme="minorHAnsi" w:hAnsi="Times New Roman CYR" w:cs="Times New Roman CYR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E74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4A5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a3">
    <w:name w:val="Название Знак"/>
    <w:basedOn w:val="a0"/>
    <w:link w:val="a4"/>
    <w:locked/>
    <w:rsid w:val="00E74A59"/>
    <w:rPr>
      <w:rFonts w:ascii="Times New Roman CYR" w:hAnsi="Times New Roman CYR" w:cs="Times New Roman CYR"/>
      <w:b/>
      <w:sz w:val="32"/>
    </w:rPr>
  </w:style>
  <w:style w:type="paragraph" w:styleId="a4">
    <w:name w:val="Title"/>
    <w:basedOn w:val="a"/>
    <w:link w:val="a3"/>
    <w:qFormat/>
    <w:rsid w:val="00E74A59"/>
    <w:pPr>
      <w:overflowPunct w:val="0"/>
      <w:autoSpaceDE w:val="0"/>
      <w:autoSpaceDN w:val="0"/>
      <w:adjustRightInd w:val="0"/>
      <w:jc w:val="center"/>
    </w:pPr>
    <w:rPr>
      <w:rFonts w:ascii="Times New Roman CYR" w:eastAsiaTheme="minorHAnsi" w:hAnsi="Times New Roman CYR" w:cs="Times New Roman CYR"/>
      <w:b/>
      <w:sz w:val="3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E74A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12</cp:revision>
  <cp:lastPrinted>2021-10-14T06:19:00Z</cp:lastPrinted>
  <dcterms:created xsi:type="dcterms:W3CDTF">2017-01-20T04:47:00Z</dcterms:created>
  <dcterms:modified xsi:type="dcterms:W3CDTF">2021-10-14T06:20:00Z</dcterms:modified>
</cp:coreProperties>
</file>